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03" w:rsidRDefault="005F0503" w:rsidP="005F050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5F0503" w:rsidRDefault="005F0503" w:rsidP="005F05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«Бронницкая средняя общеобразовательная школа</w:t>
      </w:r>
    </w:p>
    <w:p w:rsidR="005F0503" w:rsidRDefault="005F0503" w:rsidP="005F0503">
      <w:pPr>
        <w:spacing w:after="0" w:line="10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28"/>
      </w:tblGrid>
      <w:tr w:rsidR="005F0503" w:rsidTr="005F0503">
        <w:tc>
          <w:tcPr>
            <w:tcW w:w="4927" w:type="dxa"/>
          </w:tcPr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</w:t>
            </w:r>
          </w:p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 Педагогическом Совете</w:t>
            </w:r>
          </w:p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№4 от 28.08.2023г</w:t>
            </w:r>
          </w:p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образования</w:t>
            </w:r>
          </w:p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МАОУ «Бронницкая СОШ» </w:t>
            </w:r>
          </w:p>
          <w:p w:rsidR="00B72F0A" w:rsidRDefault="00B72F0A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568D5A" wp14:editId="435EC29D">
                  <wp:extent cx="1078230" cy="891540"/>
                  <wp:effectExtent l="0" t="0" r="7620" b="3810"/>
                  <wp:docPr id="1" name="Рисунок 1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_______С. М. Яковлева</w:t>
            </w:r>
          </w:p>
          <w:p w:rsidR="005F0503" w:rsidRDefault="005F0503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№35 от 23.08.2023</w:t>
            </w:r>
          </w:p>
        </w:tc>
      </w:tr>
    </w:tbl>
    <w:p w:rsidR="005F0503" w:rsidRDefault="005F0503" w:rsidP="00B72F0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0503" w:rsidRDefault="005F0503" w:rsidP="005F0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503" w:rsidRDefault="005F0503" w:rsidP="005F050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503" w:rsidRDefault="005F0503" w:rsidP="005F0503">
      <w:pPr>
        <w:spacing w:before="240"/>
        <w:jc w:val="center"/>
        <w:rPr>
          <w:rFonts w:ascii="Times New Roman" w:eastAsia="Calibri" w:hAnsi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/>
          <w:b/>
          <w:sz w:val="36"/>
          <w:szCs w:val="36"/>
        </w:rPr>
        <w:t>Рабочая программа  начального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5F0503" w:rsidRDefault="005F0503" w:rsidP="005F0503">
      <w:pPr>
        <w:spacing w:before="24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5F0503" w:rsidRDefault="005F0503" w:rsidP="005F0503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«Мир природы и человека»</w:t>
      </w:r>
    </w:p>
    <w:p w:rsidR="005F0503" w:rsidRDefault="005F0503" w:rsidP="005F0503">
      <w:pPr>
        <w:spacing w:before="240" w:line="36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1"/>
    </w:p>
    <w:p w:rsidR="005F0503" w:rsidRDefault="005F0503" w:rsidP="005F0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503" w:rsidRDefault="005F0503" w:rsidP="005F0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503" w:rsidRDefault="005F0503" w:rsidP="005F0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503" w:rsidRDefault="005F0503" w:rsidP="005F05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Бронница</w:t>
      </w:r>
    </w:p>
    <w:p w:rsidR="005F0503" w:rsidRDefault="005F0503" w:rsidP="005F05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D637C7" w:rsidRPr="00D637C7" w:rsidRDefault="00D637C7" w:rsidP="005F0503">
      <w:pPr>
        <w:rPr>
          <w:rFonts w:ascii="Times New Roman" w:hAnsi="Times New Roman"/>
          <w:sz w:val="28"/>
          <w:szCs w:val="28"/>
        </w:rPr>
      </w:pPr>
    </w:p>
    <w:p w:rsidR="00C16FA3" w:rsidRPr="00C16FA3" w:rsidRDefault="00C16FA3" w:rsidP="00C16FA3">
      <w:pPr>
        <w:pStyle w:val="ab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16FA3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:rsidR="00C16FA3" w:rsidRPr="00C16FA3" w:rsidRDefault="00C16FA3" w:rsidP="00C16FA3"/>
    <w:p w:rsidR="007750BA" w:rsidRDefault="00795F25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r w:rsidRPr="007750BA">
        <w:rPr>
          <w:rFonts w:ascii="Times New Roman" w:hAnsi="Times New Roman"/>
          <w:sz w:val="28"/>
          <w:szCs w:val="28"/>
        </w:rPr>
        <w:fldChar w:fldCharType="begin"/>
      </w:r>
      <w:r w:rsidR="00C16FA3" w:rsidRPr="007750B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750BA">
        <w:rPr>
          <w:rFonts w:ascii="Times New Roman" w:hAnsi="Times New Roman"/>
          <w:sz w:val="28"/>
          <w:szCs w:val="28"/>
        </w:rPr>
        <w:fldChar w:fldCharType="separate"/>
      </w:r>
      <w:hyperlink w:anchor="_Toc144129833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_Toc144129833 \h </w:instrTex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50BA" w:rsidRDefault="005C7541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4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_Toc144129834 \h </w:instrText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50BA" w:rsidRDefault="005C7541" w:rsidP="007750BA">
      <w:pPr>
        <w:pStyle w:val="23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5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_Toc144129835 \h </w:instrText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50BA" w:rsidRDefault="005C7541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6" w:history="1"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IV.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ТЕМАТИЧЕСКОЕ ПЛАНИРОВАНИЕ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_Toc144129836 \h </w:instrText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795F25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16FA3" w:rsidRDefault="00795F25" w:rsidP="007750BA">
      <w:pPr>
        <w:tabs>
          <w:tab w:val="left" w:pos="426"/>
        </w:tabs>
        <w:spacing w:line="360" w:lineRule="auto"/>
        <w:jc w:val="both"/>
      </w:pPr>
      <w:r w:rsidRPr="007750BA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A11D71" w:rsidRDefault="00A11D71" w:rsidP="00334E4F">
      <w:pPr>
        <w:spacing w:line="360" w:lineRule="auto"/>
        <w:jc w:val="both"/>
      </w:pPr>
    </w:p>
    <w:p w:rsidR="00890637" w:rsidRDefault="00890637" w:rsidP="005B2874">
      <w:pPr>
        <w:pStyle w:val="21"/>
        <w:ind w:firstLine="426"/>
        <w:jc w:val="both"/>
        <w:rPr>
          <w:rFonts w:ascii="Times New Roman" w:hAnsi="Times New Roman" w:cs="Times New Roman"/>
        </w:rPr>
      </w:pPr>
    </w:p>
    <w:p w:rsidR="00FC5678" w:rsidRDefault="00D637C7" w:rsidP="00FB37DD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sz w:val="28"/>
          <w:szCs w:val="18"/>
        </w:rPr>
      </w:pPr>
      <w:r>
        <w:br w:type="page"/>
      </w:r>
      <w:bookmarkStart w:id="2" w:name="_Toc139320909"/>
      <w:bookmarkStart w:id="3" w:name="_Toc144129833"/>
      <w:r w:rsidRPr="00D637C7">
        <w:rPr>
          <w:rFonts w:ascii="Times New Roman" w:hAnsi="Times New Roman"/>
          <w:sz w:val="28"/>
          <w:szCs w:val="18"/>
        </w:rPr>
        <w:lastRenderedPageBreak/>
        <w:t>ПОЯСНИТЕЛЬНАЯ ЗАПИСКА</w:t>
      </w:r>
      <w:bookmarkEnd w:id="2"/>
      <w:bookmarkEnd w:id="3"/>
    </w:p>
    <w:p w:rsidR="00D637C7" w:rsidRPr="00D637C7" w:rsidRDefault="00D637C7" w:rsidP="00D637C7"/>
    <w:p w:rsidR="00510CD3" w:rsidRPr="00D637C7" w:rsidRDefault="00510CD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</w:t>
      </w:r>
      <w:r w:rsidR="005025DE" w:rsidRPr="00D637C7">
        <w:rPr>
          <w:rFonts w:ascii="Times New Roman" w:hAnsi="Times New Roman"/>
          <w:sz w:val="28"/>
          <w:szCs w:val="28"/>
        </w:rPr>
        <w:t>1026 (https://clck.ru/33NMkR</w:t>
      </w:r>
      <w:r w:rsidRPr="00D637C7">
        <w:rPr>
          <w:rFonts w:ascii="Times New Roman" w:hAnsi="Times New Roman"/>
          <w:sz w:val="28"/>
          <w:szCs w:val="28"/>
        </w:rPr>
        <w:t>).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отсталостью(интеллектуальными нарушениями) с учетом реализации их особых образовательныхпотребностей, а также индивидуальных особенностей и возможностей.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:rsidR="00D55174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:rsidR="00182183" w:rsidRPr="00D637C7" w:rsidRDefault="005025DE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:rsidR="00182183" w:rsidRPr="00D637C7" w:rsidRDefault="0075116A" w:rsidP="00FB37DD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:rsidR="00773734" w:rsidRPr="00D637C7" w:rsidRDefault="00773734" w:rsidP="00FB37DD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:rsidR="00E409EF" w:rsidRPr="00D637C7" w:rsidRDefault="0075116A" w:rsidP="00FB37DD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:rsidR="00E409EF" w:rsidRPr="00D637C7" w:rsidRDefault="00E409EF" w:rsidP="00FB37DD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lastRenderedPageBreak/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между природными явлениями и жизнью человека;</w:t>
      </w:r>
    </w:p>
    <w:p w:rsidR="00E409EF" w:rsidRPr="00D637C7" w:rsidRDefault="0075116A" w:rsidP="00FB37DD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:rsidR="00A95AF0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человека»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:rsidR="00925623" w:rsidRPr="00D637C7" w:rsidRDefault="00925623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:rsidR="00925623" w:rsidRPr="00D637C7" w:rsidRDefault="009150C2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</w:p>
    <w:p w:rsidR="00925623" w:rsidRPr="00D637C7" w:rsidRDefault="00925623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925623" w:rsidRPr="00D637C7" w:rsidRDefault="00925623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знаний обучающихся о природе своего края;</w:t>
      </w:r>
    </w:p>
    <w:p w:rsidR="00925623" w:rsidRPr="00D637C7" w:rsidRDefault="00925623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A95AF0" w:rsidRPr="00D637C7" w:rsidRDefault="00A95AF0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:rsidR="00A95AF0" w:rsidRPr="00D637C7" w:rsidRDefault="00586A0C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:rsidR="00346345" w:rsidRPr="00D637C7" w:rsidRDefault="00346345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растений, животных, человека;</w:t>
      </w:r>
    </w:p>
    <w:p w:rsidR="00A95AF0" w:rsidRPr="00D637C7" w:rsidRDefault="00586A0C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явлениями и жизнью человека;</w:t>
      </w:r>
    </w:p>
    <w:p w:rsidR="00D55174" w:rsidRPr="00D637C7" w:rsidRDefault="00A95AF0" w:rsidP="00FB37D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:rsidR="004B368B" w:rsidRDefault="004B368B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1E5" w:rsidRPr="001537A6" w:rsidRDefault="00342DE3" w:rsidP="00FB37DD">
      <w:pPr>
        <w:pStyle w:val="1"/>
        <w:numPr>
          <w:ilvl w:val="0"/>
          <w:numId w:val="14"/>
        </w:numPr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4" w:name="_Toc139320910"/>
      <w:bookmarkStart w:id="5" w:name="_Toc144129834"/>
      <w:r w:rsidR="00D637C7" w:rsidRPr="001537A6">
        <w:rPr>
          <w:rFonts w:ascii="Times New Roman" w:hAnsi="Times New Roman"/>
          <w:sz w:val="28"/>
          <w:szCs w:val="18"/>
        </w:rPr>
        <w:lastRenderedPageBreak/>
        <w:t>СОДЕРЖАНИЕ ОБУЧЕНИЯ</w:t>
      </w:r>
      <w:bookmarkEnd w:id="4"/>
      <w:bookmarkEnd w:id="5"/>
    </w:p>
    <w:p w:rsidR="00D669DD" w:rsidRPr="00D637C7" w:rsidRDefault="00D669DD" w:rsidP="00342DE3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:rsidR="00B76C83" w:rsidRPr="00D637C7" w:rsidRDefault="00586A0C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 xml:space="preserve">в 4 классе </w:t>
      </w:r>
      <w:r w:rsidRPr="00D637C7">
        <w:rPr>
          <w:rFonts w:ascii="Times New Roman" w:hAnsi="Times New Roman"/>
          <w:sz w:val="28"/>
          <w:szCs w:val="28"/>
        </w:rPr>
        <w:t>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через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 xml:space="preserve">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:rsidR="00346345" w:rsidRPr="00D637C7" w:rsidRDefault="00B76C83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условиях.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изучаемые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</w:p>
    <w:p w:rsidR="001C1A8B" w:rsidRPr="00D637C7" w:rsidRDefault="00CA5AAE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деятель</w:t>
      </w:r>
      <w:r w:rsidR="001C1A8B" w:rsidRPr="00D637C7">
        <w:rPr>
          <w:rFonts w:ascii="Times New Roman" w:hAnsi="Times New Roman"/>
          <w:sz w:val="28"/>
          <w:szCs w:val="28"/>
        </w:rPr>
        <w:lastRenderedPageBreak/>
        <w:t>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сделать для сохранения чистоты природы.</w:t>
      </w:r>
    </w:p>
    <w:p w:rsidR="00011033" w:rsidRPr="00D637C7" w:rsidRDefault="00D637C7" w:rsidP="00D637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57"/>
        <w:gridCol w:w="2121"/>
        <w:gridCol w:w="1595"/>
      </w:tblGrid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№</w:t>
            </w:r>
          </w:p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FB37DD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FB37DD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FB37DD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FB37DD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FB37DD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FB37DD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FB37DD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FB37DD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5387" w:type="dxa"/>
            <w:gridSpan w:val="2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:rsidR="00BD04B1" w:rsidRPr="00011033" w:rsidRDefault="00BD04B1" w:rsidP="00011033">
      <w:pPr>
        <w:pStyle w:val="-11"/>
        <w:tabs>
          <w:tab w:val="left" w:pos="1560"/>
        </w:tabs>
        <w:spacing w:line="360" w:lineRule="auto"/>
        <w:rPr>
          <w:b/>
          <w:lang w:val="en-US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16D" w:rsidRPr="00A2016D" w:rsidRDefault="00A2016D" w:rsidP="00FB37DD">
      <w:pPr>
        <w:pStyle w:val="2"/>
        <w:numPr>
          <w:ilvl w:val="1"/>
          <w:numId w:val="15"/>
        </w:numPr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6" w:name="_Toc144129835"/>
      <w:bookmarkStart w:id="7" w:name="_Hlk138962750"/>
      <w:bookmarkStart w:id="8" w:name="_Hlk138961499"/>
      <w:bookmarkStart w:id="9" w:name="_Hlk138967155"/>
      <w:r w:rsidRPr="00A2016D">
        <w:rPr>
          <w:rFonts w:ascii="Times New Roman" w:hAnsi="Times New Roman"/>
          <w:color w:val="auto"/>
          <w:sz w:val="28"/>
          <w:szCs w:val="22"/>
        </w:rPr>
        <w:lastRenderedPageBreak/>
        <w:t>ПЛАНИРУЕМЫЕ РЕЗУЛЬТАТЫ</w:t>
      </w:r>
      <w:bookmarkEnd w:id="6"/>
    </w:p>
    <w:p w:rsidR="00A2016D" w:rsidRDefault="00A2016D" w:rsidP="00A2016D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2016D" w:rsidRPr="00342DE3" w:rsidRDefault="00A2016D" w:rsidP="00FB37DD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:rsidR="00A2016D" w:rsidRPr="00342DE3" w:rsidRDefault="00A2016D" w:rsidP="00FB37DD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A2016D" w:rsidRPr="00342DE3" w:rsidRDefault="00A2016D" w:rsidP="00FB37DD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:rsidR="00A2016D" w:rsidRPr="00342DE3" w:rsidRDefault="00A2016D" w:rsidP="00FB37DD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гордости за свою Родину, любви к родной природе;</w:t>
      </w:r>
    </w:p>
    <w:p w:rsidR="00A2016D" w:rsidRPr="00342DE3" w:rsidRDefault="00A2016D" w:rsidP="00FB37DD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A2016D" w:rsidRPr="00342DE3" w:rsidRDefault="00A2016D" w:rsidP="00A2016D">
      <w:pPr>
        <w:ind w:left="708"/>
        <w:rPr>
          <w:rFonts w:ascii="Times New Roman" w:hAnsi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1"/>
    <w:p w:rsidR="00A2016D" w:rsidRPr="00A11D71" w:rsidRDefault="00A2016D" w:rsidP="00A2016D">
      <w:pPr>
        <w:pStyle w:val="-11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:rsidR="00A2016D" w:rsidRPr="00A11D71" w:rsidRDefault="00A2016D" w:rsidP="00FB37DD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:rsidR="00A2016D" w:rsidRPr="00A11D71" w:rsidRDefault="00A2016D" w:rsidP="00FB37DD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естественных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:rsidR="00A2016D" w:rsidRPr="00A11D71" w:rsidRDefault="00A2016D" w:rsidP="00FB37DD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относить изученные объекты к определенным группам (видо-родовые понятия); </w:t>
      </w:r>
    </w:p>
    <w:p w:rsidR="00A2016D" w:rsidRPr="00A11D71" w:rsidRDefault="00A2016D" w:rsidP="00FB37DD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:rsidR="00A2016D" w:rsidRPr="00A11D71" w:rsidRDefault="00A2016D" w:rsidP="00FB37DD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об элементарных правилах безопасного поведения в природе и обществе; </w:t>
      </w:r>
    </w:p>
    <w:p w:rsidR="00A2016D" w:rsidRPr="00A11D71" w:rsidRDefault="00A2016D" w:rsidP="00FB37DD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lastRenderedPageBreak/>
        <w:t>знать требования к режиму дня школьника и понимание необходимости его выполнения;</w:t>
      </w:r>
    </w:p>
    <w:p w:rsidR="00A2016D" w:rsidRPr="00A11D71" w:rsidRDefault="00A2016D" w:rsidP="00FB37DD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повседневной жизни;</w:t>
      </w:r>
    </w:p>
    <w:p w:rsidR="00A2016D" w:rsidRPr="00A11D71" w:rsidRDefault="00A2016D" w:rsidP="00FB37DD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:rsidR="00A2016D" w:rsidRPr="00A11D71" w:rsidRDefault="00A2016D" w:rsidP="00FB37DD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A2016D" w:rsidRPr="00A11D71" w:rsidRDefault="00A2016D" w:rsidP="00FB37DD">
      <w:pPr>
        <w:pStyle w:val="21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фотографиях</w:t>
      </w:r>
      <w:r w:rsidRPr="00A11D71">
        <w:rPr>
          <w:bCs/>
          <w:color w:val="000000"/>
          <w:sz w:val="28"/>
          <w:szCs w:val="28"/>
        </w:rPr>
        <w:t>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lastRenderedPageBreak/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A2016D" w:rsidRPr="00A11D71" w:rsidRDefault="00A2016D" w:rsidP="00FB37DD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:rsidR="00A2016D" w:rsidRPr="00342DE3" w:rsidRDefault="00A2016D" w:rsidP="00A2016D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3"/>
    <w:p w:rsidR="00A2016D" w:rsidRPr="00342DE3" w:rsidRDefault="00A2016D" w:rsidP="00A201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2016D" w:rsidRPr="00342DE3" w:rsidRDefault="00A2016D" w:rsidP="00FB37D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A2016D" w:rsidRPr="00342DE3" w:rsidRDefault="00A2016D" w:rsidP="00FB37D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A2016D" w:rsidRPr="00342DE3" w:rsidRDefault="00A2016D" w:rsidP="00FB37D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A2016D" w:rsidRPr="00342DE3" w:rsidRDefault="00A2016D" w:rsidP="00FB37D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:rsidR="00A2016D" w:rsidRPr="00A11D71" w:rsidRDefault="00A2016D" w:rsidP="00A2016D">
      <w:pPr>
        <w:pStyle w:val="-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4" w:name="_heading=h.ha5t6xo5ig3n"/>
      <w:bookmarkEnd w:id="9"/>
      <w:bookmarkEnd w:id="14"/>
      <w:r w:rsidRPr="00A11D71">
        <w:rPr>
          <w:color w:val="000000"/>
          <w:sz w:val="28"/>
          <w:szCs w:val="28"/>
        </w:rPr>
        <w:t>Оценка достижений 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:rsidR="00A2016D" w:rsidRPr="007750BA" w:rsidRDefault="007750BA" w:rsidP="00A2016D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="00A2016D"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Текущий контроль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:rsidR="00A2016D" w:rsidRPr="00A11D71" w:rsidRDefault="00A2016D" w:rsidP="00FB37DD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:rsidR="00A2016D" w:rsidRPr="00A11D71" w:rsidRDefault="00A2016D" w:rsidP="00FB37DD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:rsidR="00A2016D" w:rsidRPr="00A11D71" w:rsidRDefault="00A2016D" w:rsidP="00FB37DD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:rsidR="00A2016D" w:rsidRPr="00A11D71" w:rsidRDefault="00A2016D" w:rsidP="00FB37DD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:rsidR="00A2016D" w:rsidRPr="00A11D71" w:rsidRDefault="00A2016D" w:rsidP="00FB37DD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:rsidR="00A2016D" w:rsidRPr="00A11D71" w:rsidRDefault="00A2016D" w:rsidP="00FB37DD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lastRenderedPageBreak/>
        <w:t>Устныйопросявляетсяоднимизметодовучётадостиженийобучающихсясумственнойотсталостью(интеллектуальныминарушениями)приосвоенииобразовательной программы. При оценивании устных ответов по учебному предмету «Мир природы и человека» принимаетсявовнимание:</w:t>
      </w:r>
    </w:p>
    <w:p w:rsidR="00A2016D" w:rsidRPr="00A11D71" w:rsidRDefault="00A2016D" w:rsidP="00FB37DD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правильностьответапосодержанию,свидетельствующаяобосознанностиусвоения изученногоматериала;</w:t>
      </w:r>
    </w:p>
    <w:p w:rsidR="00A2016D" w:rsidRPr="00A11D71" w:rsidRDefault="00A2016D" w:rsidP="00FB37DD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:rsidR="00A2016D" w:rsidRPr="00A11D71" w:rsidRDefault="00A2016D" w:rsidP="00FB37DD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умениепрактическиприменятьсвоизнания;</w:t>
      </w:r>
    </w:p>
    <w:p w:rsidR="00A2016D" w:rsidRPr="00A11D71" w:rsidRDefault="00A2016D" w:rsidP="00FB37DD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последовательностьизложенияиречевоеоформлениеответа.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Критериидляоцениванияустныхответов: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Оценка«5»</w:t>
      </w:r>
      <w:r w:rsidRPr="00A11D71">
        <w:rPr>
          <w:rFonts w:ascii="Times New Roman" w:hAnsi="Times New Roman" w:cs="Times New Roman"/>
          <w:sz w:val="28"/>
          <w:szCs w:val="28"/>
        </w:rPr>
        <w:t>ставится,еслиобучающийсяобнаруживаетпониманиепройденногоматериала. Самостоятельно или с помощью учителя может сформулировать и обосновать ответ,привестинеобходимыепримерыполученныхзнанийвпрактике,вжизни.Допускаетнезначительныенеточности(оговорки),невлияющиенаправильностьпонятий,которыеисправляет сам или с помощьюучителя. Ученик в основном, последователен в изложенииучебногоматериала.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Оценка«4»</w:t>
      </w:r>
      <w:r w:rsidRPr="00A11D71">
        <w:rPr>
          <w:rFonts w:ascii="Times New Roman" w:hAnsi="Times New Roman" w:cs="Times New Roman"/>
          <w:sz w:val="28"/>
          <w:szCs w:val="28"/>
        </w:rPr>
        <w:t>ставится,еслиобучающийсядаетответ,вцеломсоответствующийтребованиямоценки«5»,нозатрудняетсявформулированииотдельныхпонятийиопределений.Исправляетихспомощьюучителя.Делаетошибкипопрактическомуприменениюотдельных положенийизучаемых предметов в повседневнойжизни. Исправляетихспомощьюучителя.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основныхположенийданнойтемы,ноизлагаетматериал(вопрос)недостаточнополноипоследовательно, сбольшимизатруднениями.Допускаетошибкивречи;затрудняетсясамостоятельноподтвердить правила примерами и делает это с помощью учителя; нуждается в </w:t>
      </w:r>
      <w:r w:rsidRPr="00A11D71">
        <w:rPr>
          <w:rFonts w:ascii="Times New Roman" w:hAnsi="Times New Roman" w:cs="Times New Roman"/>
          <w:sz w:val="28"/>
          <w:szCs w:val="28"/>
        </w:rPr>
        <w:lastRenderedPageBreak/>
        <w:t>постояннойпомощиучителя.Делаетошибки,вызванныенедопониманием учебногоматериала.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Оценка«2»</w:t>
      </w:r>
      <w:r w:rsidRPr="00A11D71">
        <w:rPr>
          <w:rFonts w:ascii="Times New Roman" w:hAnsi="Times New Roman" w:cs="Times New Roman"/>
          <w:sz w:val="28"/>
          <w:szCs w:val="28"/>
        </w:rPr>
        <w:t>- неставится.</w:t>
      </w:r>
    </w:p>
    <w:p w:rsidR="00132D61" w:rsidRPr="00E56C6E" w:rsidRDefault="00132D61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678" w:rsidRPr="00B23F91" w:rsidRDefault="00FC5678" w:rsidP="00B23F91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D637C7">
          <w:footerReference w:type="even" r:id="rId9"/>
          <w:footerReference w:type="default" r:id="rId10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BD04B1" w:rsidRPr="00D637C7" w:rsidRDefault="00D637C7" w:rsidP="00FB37DD">
      <w:pPr>
        <w:pStyle w:val="1"/>
        <w:numPr>
          <w:ilvl w:val="0"/>
          <w:numId w:val="5"/>
        </w:numPr>
        <w:jc w:val="center"/>
        <w:rPr>
          <w:rFonts w:ascii="Times New Roman" w:eastAsia="Calibri" w:hAnsi="Times New Roman"/>
        </w:rPr>
      </w:pPr>
      <w:bookmarkStart w:id="15" w:name="_Toc139320911"/>
      <w:bookmarkStart w:id="16" w:name="_Toc144129836"/>
      <w:r w:rsidRPr="00D637C7">
        <w:rPr>
          <w:rFonts w:ascii="Times New Roman" w:eastAsia="Calibri" w:hAnsi="Times New Roman"/>
        </w:rPr>
        <w:lastRenderedPageBreak/>
        <w:t>ТЕМАТИЧЕСКОЕ ПЛАНИРОВАНИЕ</w:t>
      </w:r>
      <w:bookmarkEnd w:id="15"/>
      <w:bookmarkEnd w:id="16"/>
    </w:p>
    <w:p w:rsidR="00EC32E7" w:rsidRPr="00A42175" w:rsidRDefault="00EC32E7" w:rsidP="00EC32E7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402"/>
        <w:gridCol w:w="3402"/>
        <w:gridCol w:w="3119"/>
      </w:tblGrid>
      <w:tr w:rsidR="00BD04B1" w:rsidRPr="00D637C7" w:rsidTr="00342DE3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D04B1" w:rsidRPr="00D637C7" w:rsidRDefault="00BD04B1" w:rsidP="00342D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:rsidTr="00342DE3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:rsidTr="00D637C7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BD04B1" w:rsidRPr="00D637C7" w:rsidRDefault="00A42175" w:rsidP="00A42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:rsidTr="00342DE3">
        <w:trPr>
          <w:trHeight w:val="701"/>
        </w:trPr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:rsidR="00D6689E" w:rsidRPr="00D637C7" w:rsidRDefault="00D6689E" w:rsidP="0076176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знаний о влиянии Солнца на изменения в природе (температура воздуха, воды, количество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</w:p>
          <w:p w:rsidR="00D6689E" w:rsidRPr="00D637C7" w:rsidRDefault="0016799C" w:rsidP="00FD0D8C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:rsidR="0016799C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Чередование времен года, закрепление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</w:p>
          <w:p w:rsidR="00D6689E" w:rsidRPr="00D637C7" w:rsidRDefault="0016799C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3-4  признака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:rsidTr="00342DE3"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осенних цветов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рисункам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растений осенью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рисункам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картинкам</w:t>
            </w:r>
          </w:p>
          <w:p w:rsidR="00D6689E" w:rsidRPr="00D637C7" w:rsidRDefault="00D6689E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называют их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4-5 овощей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D6689E" w:rsidRPr="00D637C7" w:rsidRDefault="00485C6F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74779A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:rsidR="00485C6F" w:rsidRPr="00D637C7" w:rsidRDefault="00485C6F" w:rsidP="0074779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:rsidTr="00D637C7">
        <w:tc>
          <w:tcPr>
            <w:tcW w:w="13892" w:type="dxa"/>
            <w:gridSpan w:val="6"/>
            <w:shd w:val="clear" w:color="auto" w:fill="auto"/>
          </w:tcPr>
          <w:p w:rsidR="00D04193" w:rsidRPr="00D637C7" w:rsidRDefault="00D04193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B29D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овощах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</w:t>
            </w:r>
            <w:r w:rsidR="00CB29DF" w:rsidRPr="00D637C7">
              <w:rPr>
                <w:color w:val="000000"/>
                <w:sz w:val="24"/>
                <w:szCs w:val="24"/>
              </w:rPr>
              <w:lastRenderedPageBreak/>
              <w:t>ды, овощеводы, теплица)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рисунке (поле, огород)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:rsidR="00485C6F" w:rsidRPr="00D637C7" w:rsidRDefault="00485C6F" w:rsidP="00485C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Отвечают на вопросы об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86F8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Наблюдениезарастениямисадаилесаосенью: яблон</w:t>
            </w:r>
            <w:r w:rsidR="0056008A" w:rsidRPr="00D637C7">
              <w:rPr>
                <w:sz w:val="24"/>
                <w:szCs w:val="24"/>
              </w:rPr>
              <w:t>я, осина, липа, акация, орешник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лиственных и хвойных деревьев</w:t>
            </w:r>
          </w:p>
          <w:p w:rsidR="0056008A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мебели по картинке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Наблюдаютзарастениямисадаилесаосенью: яблоня, осина, липа, акация, орешник </w:t>
            </w:r>
          </w:p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деревьев с помощью учителя.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помощью учителя</w:t>
            </w:r>
            <w:r w:rsidR="00D637C7"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:rsidR="00D0499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Наблюдаютзарастениямисадаилесаосенью: яблоня, осина, липа, акация, орешник </w:t>
            </w:r>
          </w:p>
          <w:p w:rsidR="00D0499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Pr="00D637C7">
              <w:rPr>
                <w:sz w:val="24"/>
                <w:szCs w:val="24"/>
              </w:rPr>
              <w:t>названия лиственных и хвойных деревьев</w:t>
            </w:r>
          </w:p>
          <w:p w:rsidR="00485C6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спереди)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пространстве (компас)</w:t>
            </w:r>
          </w:p>
        </w:tc>
      </w:tr>
      <w:tr w:rsidR="00D0499F" w:rsidRPr="00D637C7" w:rsidTr="00342DE3">
        <w:trPr>
          <w:trHeight w:val="558"/>
        </w:trPr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учебнику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Знакомятся с понятиями «сорт», «семена» с помощью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 и показывают их на карт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Знакомятся с понятиями «сорт», «семена» с помощью учебника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иллюстраций о редких видах растений и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:rsidR="00D0499F" w:rsidRPr="00D637C7" w:rsidRDefault="0056008A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42717E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D0499F" w:rsidP="007A7880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0499F" w:rsidRPr="00D637C7" w:rsidRDefault="007A7880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-3известных парка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 из муки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 двух объектов (пшеница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итают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по картинкам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по картинке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изготов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</w:p>
          <w:p w:rsidR="002F5B34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словосочетания и предложения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самостоятельно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831A2D" w:rsidRPr="00D637C7" w:rsidTr="00D637C7">
        <w:tc>
          <w:tcPr>
            <w:tcW w:w="13892" w:type="dxa"/>
            <w:gridSpan w:val="6"/>
            <w:shd w:val="clear" w:color="auto" w:fill="auto"/>
          </w:tcPr>
          <w:p w:rsidR="00831A2D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FD5ED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D5EDD" w:rsidRPr="00D637C7" w:rsidRDefault="00FD5EDD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 месяцев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нка Определение признаков зимыОбъяснение схем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</w:p>
          <w:p w:rsidR="00BD1F6A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:rsidR="00BD1F6A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7A7880" w:rsidRPr="00D637C7" w:rsidRDefault="007A7880" w:rsidP="007A7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:rsidTr="00342DE3">
        <w:trPr>
          <w:trHeight w:val="546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картинке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учебнику с помощью учителя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664705" w:rsidRPr="00D637C7" w:rsidRDefault="00664705" w:rsidP="00664705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:rsidTr="00342DE3">
        <w:trPr>
          <w:trHeight w:val="3334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664705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07733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:rsidTr="00D637C7">
        <w:tc>
          <w:tcPr>
            <w:tcW w:w="13892" w:type="dxa"/>
            <w:gridSpan w:val="6"/>
            <w:shd w:val="clear" w:color="auto" w:fill="auto"/>
          </w:tcPr>
          <w:p w:rsidR="00687E0C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:rsidTr="00342DE3">
        <w:tc>
          <w:tcPr>
            <w:tcW w:w="567" w:type="dxa"/>
            <w:shd w:val="clear" w:color="auto" w:fill="auto"/>
          </w:tcPr>
          <w:p w:rsidR="00180460" w:rsidRPr="00D637C7" w:rsidRDefault="00180460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80460" w:rsidRPr="00D637C7" w:rsidRDefault="0007733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</w:p>
          <w:p w:rsidR="00180460" w:rsidRPr="00D637C7" w:rsidRDefault="0018046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:rsidR="00180460" w:rsidRPr="00D637C7" w:rsidRDefault="00180460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180460" w:rsidRPr="00D637C7" w:rsidRDefault="00180460" w:rsidP="001149D1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="00180460" w:rsidRPr="00D637C7">
              <w:rPr>
                <w:color w:val="000000"/>
                <w:sz w:val="24"/>
                <w:szCs w:val="24"/>
              </w:rPr>
              <w:t>Находят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EA1148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её составом, значением для жизни животных и человек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180460" w:rsidRPr="00D637C7" w:rsidRDefault="00180460" w:rsidP="0022415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EA1148" w:rsidRPr="00D637C7" w:rsidTr="00342DE3">
        <w:tc>
          <w:tcPr>
            <w:tcW w:w="567" w:type="dxa"/>
            <w:shd w:val="clear" w:color="auto" w:fill="auto"/>
          </w:tcPr>
          <w:p w:rsidR="00EA1148" w:rsidRPr="00D637C7" w:rsidRDefault="00EA1148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EA1148" w:rsidRPr="00D637C7" w:rsidRDefault="00EA114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:rsidR="00EA1148" w:rsidRPr="00D637C7" w:rsidRDefault="00EA1148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970DC7" w:rsidRPr="00D637C7" w:rsidRDefault="00EA1148" w:rsidP="004226D9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:rsidTr="00342DE3">
        <w:trPr>
          <w:trHeight w:val="2780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разнообразных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4226D9" w:rsidRPr="00D637C7" w:rsidTr="00342DE3">
        <w:trPr>
          <w:trHeight w:val="1417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641D10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</w:p>
          <w:p w:rsidR="004226D9" w:rsidRPr="00D637C7" w:rsidRDefault="004226D9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:rsidTr="00D637C7">
        <w:tc>
          <w:tcPr>
            <w:tcW w:w="13892" w:type="dxa"/>
            <w:gridSpan w:val="6"/>
            <w:shd w:val="clear" w:color="auto" w:fill="auto"/>
          </w:tcPr>
          <w:p w:rsidR="009C21D0" w:rsidRPr="00D637C7" w:rsidRDefault="009C21D0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:rsidTr="00342DE3">
        <w:trPr>
          <w:trHeight w:val="262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животных по рисунку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задомашнимиживотными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 о домашних животных: лошадь, овца, корова, свинья. Разведение человеком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задомашнимиживотными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 по картинкам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домашних животных </w:t>
            </w:r>
          </w:p>
          <w:p w:rsidR="004226D9" w:rsidRPr="00D637C7" w:rsidRDefault="00FC370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задомашнимиживотными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Внешний вид,повадки,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FC3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</w:p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386E83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 водоплавающих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:rsidR="00FD07D0" w:rsidRPr="00D637C7" w:rsidRDefault="00FC370F" w:rsidP="00FD0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:rsidR="00FC370F" w:rsidRPr="00D637C7" w:rsidRDefault="00FD07D0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:rsidTr="00D637C7">
        <w:tc>
          <w:tcPr>
            <w:tcW w:w="13892" w:type="dxa"/>
            <w:gridSpan w:val="6"/>
            <w:shd w:val="clear" w:color="auto" w:fill="auto"/>
          </w:tcPr>
          <w:p w:rsidR="00A6257E" w:rsidRPr="00D637C7" w:rsidRDefault="003F754E" w:rsidP="003F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Весна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:rsidTr="00D637C7">
        <w:trPr>
          <w:trHeight w:val="1408"/>
        </w:trPr>
        <w:tc>
          <w:tcPr>
            <w:tcW w:w="567" w:type="dxa"/>
            <w:shd w:val="clear" w:color="auto" w:fill="auto"/>
          </w:tcPr>
          <w:p w:rsidR="00847B0F" w:rsidRPr="00D637C7" w:rsidRDefault="00847B0F" w:rsidP="00797785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4B0A6D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</w:p>
          <w:p w:rsidR="00847B0F" w:rsidRPr="00D637C7" w:rsidRDefault="00847B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:rsidR="00847B0F" w:rsidRPr="00D637C7" w:rsidRDefault="00847B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признаках весны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:rsidR="00847B0F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месяца по рисунку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весны по рисункам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847B0F" w:rsidRPr="00D637C7" w:rsidRDefault="00847B0F" w:rsidP="00847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:rsidR="00916B27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:rsidR="00D4316A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847B0F" w:rsidRPr="00D637C7" w:rsidRDefault="00847B0F" w:rsidP="00916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ухаживают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:rsidTr="00D637C7">
        <w:trPr>
          <w:trHeight w:val="852"/>
        </w:trPr>
        <w:tc>
          <w:tcPr>
            <w:tcW w:w="567" w:type="dxa"/>
            <w:shd w:val="clear" w:color="auto" w:fill="auto"/>
          </w:tcPr>
          <w:p w:rsidR="00916B27" w:rsidRPr="00D637C7" w:rsidRDefault="00916B27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животных</w:t>
            </w:r>
          </w:p>
        </w:tc>
        <w:tc>
          <w:tcPr>
            <w:tcW w:w="3402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тетради</w:t>
            </w:r>
          </w:p>
          <w:p w:rsidR="00916B27" w:rsidRPr="00D637C7" w:rsidRDefault="00916B27" w:rsidP="00D43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:rsidTr="00D637C7">
        <w:trPr>
          <w:trHeight w:val="971"/>
        </w:trPr>
        <w:tc>
          <w:tcPr>
            <w:tcW w:w="567" w:type="dxa"/>
            <w:shd w:val="clear" w:color="auto" w:fill="auto"/>
          </w:tcPr>
          <w:p w:rsidR="00190CC2" w:rsidRPr="00D637C7" w:rsidRDefault="00190CC2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:rsidR="00190CC2" w:rsidRPr="00D637C7" w:rsidRDefault="00190CC2" w:rsidP="00190CC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AC2491" w:rsidP="00AC2491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</w:p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</w:p>
          <w:p w:rsidR="00E969CA" w:rsidRPr="00D637C7" w:rsidRDefault="00E969CA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поведение по картинке</w:t>
            </w:r>
          </w:p>
          <w:p w:rsidR="00E969CA" w:rsidRPr="00D637C7" w:rsidRDefault="002F5B3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головного мозга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:rsidTr="00D637C7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3119"/>
        <w:gridCol w:w="3402"/>
        <w:gridCol w:w="3402"/>
      </w:tblGrid>
      <w:tr w:rsidR="00D74CFB" w:rsidRPr="00D637C7" w:rsidTr="00A11D71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74CFB" w:rsidRPr="00D637C7" w:rsidRDefault="00D74CFB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животных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зоопарках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озанятиях людей, работающих в заповедниках, лесничествах</w:t>
            </w:r>
          </w:p>
          <w:p w:rsidR="00D74CFB" w:rsidRPr="00D637C7" w:rsidRDefault="00D74CFB" w:rsidP="00360D8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животных по картинкам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 xml:space="preserve">известных животных 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 и предложения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296080" w:rsidP="00AC2491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 о правилах поведения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Рассказывают о правилах поведения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105687" w:rsidRPr="00D637C7" w:rsidTr="00A11D71">
        <w:trPr>
          <w:trHeight w:val="1833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</w:p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переход, правила нахождения ребенка на улице (сопро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вождение взрослым, движение по тротуару, переход 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B9284C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по картинкам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 называют разны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Показывают  и называют разные транспортные средства 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стихотворение о разных транспортных средствах </w:t>
            </w:r>
          </w:p>
        </w:tc>
      </w:tr>
      <w:tr w:rsidR="00BD04B1" w:rsidRPr="00D637C7" w:rsidTr="00D637C7">
        <w:tc>
          <w:tcPr>
            <w:tcW w:w="13892" w:type="dxa"/>
            <w:gridSpan w:val="6"/>
            <w:shd w:val="clear" w:color="auto" w:fill="auto"/>
          </w:tcPr>
          <w:p w:rsidR="00BD04B1" w:rsidRPr="00D637C7" w:rsidRDefault="00AC2491" w:rsidP="00AC2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Лето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rPr>
          <w:trHeight w:val="841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B7613" w:rsidP="00EE2D36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105687" w:rsidRPr="00D637C7" w:rsidRDefault="001B7613" w:rsidP="001B7613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растениях леса летом</w:t>
            </w:r>
          </w:p>
          <w:p w:rsidR="00105687" w:rsidRPr="00D637C7" w:rsidRDefault="00105687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цветы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растениях леса летом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B90664" w:rsidRPr="00D637C7" w:rsidTr="00A11D71">
        <w:trPr>
          <w:trHeight w:val="3286"/>
        </w:trPr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известных животных</w:t>
            </w:r>
          </w:p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животных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звере по плану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животных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животных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 xml:space="preserve">известных животных 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животных летом</w:t>
            </w:r>
          </w:p>
        </w:tc>
      </w:tr>
      <w:tr w:rsidR="00B90664" w:rsidRPr="00FE1F73" w:rsidTr="00A11D71"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B90664" w:rsidRPr="00D637C7" w:rsidRDefault="00B90664" w:rsidP="008631D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8631DC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:rsidR="00FE1F73" w:rsidRPr="00FE1F73" w:rsidRDefault="00FE1F73" w:rsidP="00FE1F73">
      <w:pPr>
        <w:spacing w:after="0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</w:tblGrid>
      <w:tr w:rsidR="00FC5678" w:rsidRPr="00E56C6E" w:rsidTr="00C170BB">
        <w:tc>
          <w:tcPr>
            <w:tcW w:w="709" w:type="dxa"/>
            <w:shd w:val="clear" w:color="auto" w:fill="FFFFFF"/>
            <w:vAlign w:val="center"/>
          </w:tcPr>
          <w:p w:rsidR="00FC5678" w:rsidRDefault="00FC5678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0E" w:rsidRPr="00E56C6E" w:rsidRDefault="005E560E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D71" w:rsidRDefault="00A11D71" w:rsidP="00342DE3">
      <w:pPr>
        <w:pStyle w:val="-11"/>
        <w:tabs>
          <w:tab w:val="left" w:pos="1560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1" w:rsidRDefault="005C7541" w:rsidP="00741605">
      <w:pPr>
        <w:spacing w:after="0" w:line="240" w:lineRule="auto"/>
      </w:pPr>
      <w:r>
        <w:separator/>
      </w:r>
    </w:p>
  </w:endnote>
  <w:endnote w:type="continuationSeparator" w:id="0">
    <w:p w:rsidR="005C7541" w:rsidRDefault="005C7541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DE" w:rsidRDefault="00795F25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DDE" w:rsidRDefault="00E14DDE" w:rsidP="0074160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DE" w:rsidRDefault="00795F25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2F0A">
      <w:rPr>
        <w:rStyle w:val="a8"/>
        <w:noProof/>
      </w:rPr>
      <w:t>2</w:t>
    </w:r>
    <w:r>
      <w:rPr>
        <w:rStyle w:val="a8"/>
      </w:rPr>
      <w:fldChar w:fldCharType="end"/>
    </w:r>
  </w:p>
  <w:p w:rsidR="00E14DDE" w:rsidRDefault="00E14DDE" w:rsidP="007416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1" w:rsidRDefault="005C7541" w:rsidP="00741605">
      <w:pPr>
        <w:spacing w:after="0" w:line="240" w:lineRule="auto"/>
      </w:pPr>
      <w:r>
        <w:separator/>
      </w:r>
    </w:p>
  </w:footnote>
  <w:footnote w:type="continuationSeparator" w:id="0">
    <w:p w:rsidR="005C7541" w:rsidRDefault="005C7541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52D0"/>
    <w:rsid w:val="00011033"/>
    <w:rsid w:val="00013F14"/>
    <w:rsid w:val="0001592F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2005B4"/>
    <w:rsid w:val="00220AD9"/>
    <w:rsid w:val="00220C16"/>
    <w:rsid w:val="0022415E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60D89"/>
    <w:rsid w:val="00384C5F"/>
    <w:rsid w:val="00386E83"/>
    <w:rsid w:val="00396781"/>
    <w:rsid w:val="003A0EC4"/>
    <w:rsid w:val="003B57A3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B0A6D"/>
    <w:rsid w:val="004B368B"/>
    <w:rsid w:val="004E30FE"/>
    <w:rsid w:val="004F1394"/>
    <w:rsid w:val="00501AB7"/>
    <w:rsid w:val="005025DE"/>
    <w:rsid w:val="00510CD3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B2463"/>
    <w:rsid w:val="005B2874"/>
    <w:rsid w:val="005C7541"/>
    <w:rsid w:val="005E0AF5"/>
    <w:rsid w:val="005E560E"/>
    <w:rsid w:val="005E7583"/>
    <w:rsid w:val="005F050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5F25"/>
    <w:rsid w:val="00797785"/>
    <w:rsid w:val="007A7880"/>
    <w:rsid w:val="007D5B9B"/>
    <w:rsid w:val="007E7709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A00414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B5D04"/>
    <w:rsid w:val="00AB5F83"/>
    <w:rsid w:val="00AC2491"/>
    <w:rsid w:val="00B10AD2"/>
    <w:rsid w:val="00B21BA5"/>
    <w:rsid w:val="00B23F91"/>
    <w:rsid w:val="00B72F0A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421E8"/>
    <w:rsid w:val="00F73250"/>
    <w:rsid w:val="00F75C9E"/>
    <w:rsid w:val="00F83766"/>
    <w:rsid w:val="00FA5174"/>
    <w:rsid w:val="00FB37DD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04A95"/>
  <w15:docId w15:val="{4D2B8386-92C4-432C-B72F-1B0F0CD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D2BC-5D66-4890-8BBA-87943DC1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5997</Words>
  <Characters>34184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Alkor</dc:creator>
  <cp:keywords/>
  <cp:lastModifiedBy>Марина</cp:lastModifiedBy>
  <cp:revision>17</cp:revision>
  <cp:lastPrinted>2023-07-04T21:28:00Z</cp:lastPrinted>
  <dcterms:created xsi:type="dcterms:W3CDTF">2023-05-17T19:34:00Z</dcterms:created>
  <dcterms:modified xsi:type="dcterms:W3CDTF">2023-11-03T06:34:00Z</dcterms:modified>
</cp:coreProperties>
</file>