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82F" w:rsidRPr="004F5283" w:rsidRDefault="00B22BE3" w:rsidP="004F5283">
      <w:pPr>
        <w:spacing w:before="100" w:beforeAutospacing="1" w:after="100" w:afterAutospacing="1" w:line="240" w:lineRule="auto"/>
        <w:jc w:val="center"/>
        <w:rPr>
          <w:rFonts w:ascii="Times New Roman" w:hAnsi="Times New Roman"/>
          <w:b/>
          <w:sz w:val="28"/>
          <w:szCs w:val="28"/>
          <w:lang w:eastAsia="ru-RU"/>
        </w:rPr>
      </w:pPr>
      <w:r w:rsidRPr="004F5283">
        <w:rPr>
          <w:rFonts w:ascii="Times New Roman" w:hAnsi="Times New Roman"/>
          <w:b/>
          <w:sz w:val="28"/>
          <w:szCs w:val="28"/>
          <w:lang w:eastAsia="ru-RU"/>
        </w:rPr>
        <w:t>Муниципальное автономное общеобразовательное учреждение «Бронницкая СОШ»</w:t>
      </w:r>
    </w:p>
    <w:tbl>
      <w:tblPr>
        <w:tblW w:w="10206" w:type="dxa"/>
        <w:tblInd w:w="-459" w:type="dxa"/>
        <w:tblLook w:val="04A0" w:firstRow="1" w:lastRow="0" w:firstColumn="1" w:lastColumn="0" w:noHBand="0" w:noVBand="1"/>
      </w:tblPr>
      <w:tblGrid>
        <w:gridCol w:w="3261"/>
        <w:gridCol w:w="3260"/>
        <w:gridCol w:w="3685"/>
      </w:tblGrid>
      <w:tr w:rsidR="004F5283" w:rsidRPr="004F5283" w:rsidTr="005303C0">
        <w:tc>
          <w:tcPr>
            <w:tcW w:w="3261" w:type="dxa"/>
            <w:shd w:val="clear" w:color="auto" w:fill="auto"/>
          </w:tcPr>
          <w:p w:rsidR="004F5283" w:rsidRPr="004F5283" w:rsidRDefault="004F5283" w:rsidP="005303C0">
            <w:pPr>
              <w:shd w:val="clear" w:color="auto" w:fill="FFFFFF"/>
              <w:rPr>
                <w:rFonts w:ascii="Times New Roman" w:hAnsi="Times New Roman"/>
                <w:color w:val="000000"/>
                <w:sz w:val="28"/>
                <w:szCs w:val="28"/>
              </w:rPr>
            </w:pPr>
            <w:r w:rsidRPr="004F5283">
              <w:rPr>
                <w:rFonts w:ascii="Times New Roman" w:hAnsi="Times New Roman"/>
                <w:color w:val="000000"/>
                <w:sz w:val="28"/>
                <w:szCs w:val="28"/>
              </w:rPr>
              <w:t>РАССМОТРЕНО</w:t>
            </w:r>
          </w:p>
          <w:p w:rsidR="004F5283" w:rsidRPr="004F5283" w:rsidRDefault="004F5283" w:rsidP="005303C0">
            <w:pPr>
              <w:shd w:val="clear" w:color="auto" w:fill="FFFFFF"/>
              <w:rPr>
                <w:rFonts w:ascii="Times New Roman" w:hAnsi="Times New Roman"/>
                <w:sz w:val="28"/>
                <w:szCs w:val="28"/>
              </w:rPr>
            </w:pPr>
          </w:p>
          <w:p w:rsidR="004F5283" w:rsidRPr="004F5283" w:rsidRDefault="004F5283" w:rsidP="005303C0">
            <w:pPr>
              <w:shd w:val="clear" w:color="auto" w:fill="FFFFFF"/>
              <w:rPr>
                <w:rFonts w:ascii="Times New Roman" w:hAnsi="Times New Roman"/>
                <w:color w:val="000000"/>
                <w:sz w:val="28"/>
                <w:szCs w:val="28"/>
              </w:rPr>
            </w:pPr>
            <w:r w:rsidRPr="004F5283">
              <w:rPr>
                <w:rFonts w:ascii="Times New Roman" w:hAnsi="Times New Roman"/>
                <w:color w:val="000000"/>
                <w:sz w:val="28"/>
                <w:szCs w:val="28"/>
              </w:rPr>
              <w:t>На педагогическом совете___ приказ №4</w:t>
            </w:r>
          </w:p>
          <w:p w:rsidR="004F5283" w:rsidRPr="004F5283" w:rsidRDefault="004F5283" w:rsidP="005303C0">
            <w:pPr>
              <w:shd w:val="clear" w:color="auto" w:fill="FFFFFF"/>
              <w:rPr>
                <w:rFonts w:ascii="Times New Roman" w:hAnsi="Times New Roman"/>
                <w:sz w:val="28"/>
                <w:szCs w:val="28"/>
              </w:rPr>
            </w:pPr>
            <w:r w:rsidRPr="004F5283">
              <w:rPr>
                <w:rFonts w:ascii="Times New Roman" w:hAnsi="Times New Roman"/>
                <w:color w:val="000000"/>
                <w:sz w:val="28"/>
                <w:szCs w:val="28"/>
              </w:rPr>
              <w:t xml:space="preserve">от ____28 августа_2023  </w:t>
            </w:r>
          </w:p>
          <w:p w:rsidR="004F5283" w:rsidRPr="004F5283" w:rsidRDefault="004F5283" w:rsidP="005303C0">
            <w:pPr>
              <w:shd w:val="clear" w:color="auto" w:fill="FFFFFF"/>
              <w:rPr>
                <w:rFonts w:ascii="Times New Roman" w:hAnsi="Times New Roman"/>
                <w:b/>
                <w:sz w:val="28"/>
                <w:szCs w:val="28"/>
              </w:rPr>
            </w:pPr>
          </w:p>
        </w:tc>
        <w:tc>
          <w:tcPr>
            <w:tcW w:w="3260" w:type="dxa"/>
            <w:shd w:val="clear" w:color="auto" w:fill="auto"/>
          </w:tcPr>
          <w:p w:rsidR="004F5283" w:rsidRPr="004F5283" w:rsidRDefault="004F5283" w:rsidP="005303C0">
            <w:pPr>
              <w:jc w:val="center"/>
              <w:rPr>
                <w:rFonts w:ascii="Times New Roman" w:hAnsi="Times New Roman"/>
                <w:b/>
                <w:sz w:val="28"/>
                <w:szCs w:val="28"/>
              </w:rPr>
            </w:pPr>
          </w:p>
        </w:tc>
        <w:tc>
          <w:tcPr>
            <w:tcW w:w="3685" w:type="dxa"/>
            <w:shd w:val="clear" w:color="auto" w:fill="auto"/>
          </w:tcPr>
          <w:p w:rsidR="004F5283" w:rsidRDefault="004F5283" w:rsidP="005303C0">
            <w:pPr>
              <w:jc w:val="center"/>
              <w:rPr>
                <w:rFonts w:ascii="Times New Roman" w:hAnsi="Times New Roman"/>
                <w:sz w:val="28"/>
                <w:szCs w:val="28"/>
              </w:rPr>
            </w:pPr>
            <w:r w:rsidRPr="004F5283">
              <w:rPr>
                <w:rFonts w:ascii="Times New Roman" w:hAnsi="Times New Roman"/>
                <w:sz w:val="28"/>
                <w:szCs w:val="28"/>
              </w:rPr>
              <w:t>УТВЕРЖДЕНО Директор МАОУ «Бронницкая СОШ»</w:t>
            </w:r>
          </w:p>
          <w:p w:rsidR="00680977" w:rsidRPr="004F5283" w:rsidRDefault="00680977" w:rsidP="005303C0">
            <w:pPr>
              <w:jc w:val="center"/>
              <w:rPr>
                <w:rFonts w:ascii="Times New Roman" w:hAnsi="Times New Roman"/>
                <w:sz w:val="28"/>
                <w:szCs w:val="28"/>
              </w:rPr>
            </w:pPr>
            <w:r>
              <w:rPr>
                <w:noProof/>
                <w:lang w:eastAsia="ru-RU"/>
              </w:rPr>
              <w:drawing>
                <wp:inline distT="0" distB="0" distL="0" distR="0" wp14:anchorId="0AE6C087" wp14:editId="06CA99CD">
                  <wp:extent cx="1078230" cy="891540"/>
                  <wp:effectExtent l="0" t="0" r="7620" b="3810"/>
                  <wp:docPr id="1" name="Рисунок 1" descr="Описание: Описание: C:\Users\User1\Desktop\реквизиты школы\2.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Описание: C:\Users\User1\Desktop\реквизиты школы\2.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8230" cy="891540"/>
                          </a:xfrm>
                          <a:prstGeom prst="rect">
                            <a:avLst/>
                          </a:prstGeom>
                          <a:noFill/>
                          <a:ln>
                            <a:noFill/>
                          </a:ln>
                        </pic:spPr>
                      </pic:pic>
                    </a:graphicData>
                  </a:graphic>
                </wp:inline>
              </w:drawing>
            </w:r>
            <w:bookmarkStart w:id="0" w:name="_GoBack"/>
            <w:bookmarkEnd w:id="0"/>
          </w:p>
          <w:p w:rsidR="004F5283" w:rsidRPr="004F5283" w:rsidRDefault="004F5283" w:rsidP="005303C0">
            <w:pPr>
              <w:jc w:val="center"/>
              <w:rPr>
                <w:rFonts w:ascii="Times New Roman" w:hAnsi="Times New Roman"/>
                <w:color w:val="000000"/>
                <w:sz w:val="28"/>
                <w:szCs w:val="28"/>
              </w:rPr>
            </w:pPr>
            <w:r w:rsidRPr="004F5283">
              <w:rPr>
                <w:rFonts w:ascii="Times New Roman" w:hAnsi="Times New Roman"/>
                <w:color w:val="000000"/>
                <w:sz w:val="28"/>
                <w:szCs w:val="28"/>
              </w:rPr>
              <w:t>Яковлева С.М.</w:t>
            </w:r>
          </w:p>
          <w:p w:rsidR="004F5283" w:rsidRPr="004F5283" w:rsidRDefault="004F5283" w:rsidP="005303C0">
            <w:pPr>
              <w:jc w:val="center"/>
              <w:rPr>
                <w:rFonts w:ascii="Times New Roman" w:hAnsi="Times New Roman"/>
                <w:sz w:val="28"/>
                <w:szCs w:val="28"/>
              </w:rPr>
            </w:pPr>
            <w:r w:rsidRPr="004F5283">
              <w:rPr>
                <w:rFonts w:ascii="Times New Roman" w:hAnsi="Times New Roman"/>
                <w:sz w:val="28"/>
                <w:szCs w:val="28"/>
              </w:rPr>
              <w:t xml:space="preserve">Приказ №35 от 28 августа 2023 г       </w:t>
            </w:r>
          </w:p>
        </w:tc>
      </w:tr>
    </w:tbl>
    <w:p w:rsidR="004F5283" w:rsidRDefault="004F5283" w:rsidP="00B71AB8">
      <w:pPr>
        <w:spacing w:before="100" w:beforeAutospacing="1" w:after="100" w:afterAutospacing="1" w:line="240" w:lineRule="auto"/>
        <w:rPr>
          <w:rFonts w:ascii="Times New Roman" w:hAnsi="Times New Roman"/>
          <w:sz w:val="28"/>
          <w:szCs w:val="28"/>
          <w:lang w:eastAsia="ru-RU"/>
        </w:rPr>
      </w:pPr>
    </w:p>
    <w:p w:rsidR="0094282F" w:rsidRPr="00C059D1" w:rsidRDefault="00B22BE3" w:rsidP="004F5283">
      <w:pPr>
        <w:tabs>
          <w:tab w:val="left" w:pos="1800"/>
        </w:tabs>
        <w:spacing w:before="100" w:beforeAutospacing="1" w:after="100" w:afterAutospacing="1" w:line="240" w:lineRule="auto"/>
        <w:jc w:val="center"/>
        <w:rPr>
          <w:rFonts w:ascii="Times New Roman" w:hAnsi="Times New Roman"/>
          <w:sz w:val="40"/>
          <w:szCs w:val="40"/>
          <w:lang w:eastAsia="ru-RU"/>
        </w:rPr>
      </w:pPr>
      <w:r w:rsidRPr="00C059D1">
        <w:rPr>
          <w:rFonts w:ascii="Times New Roman" w:hAnsi="Times New Roman"/>
          <w:sz w:val="40"/>
          <w:szCs w:val="40"/>
          <w:lang w:eastAsia="ru-RU"/>
        </w:rPr>
        <w:t>Рабочая программа</w:t>
      </w:r>
    </w:p>
    <w:p w:rsidR="0094282F" w:rsidRPr="00C059D1" w:rsidRDefault="00B22BE3" w:rsidP="004F5283">
      <w:pPr>
        <w:tabs>
          <w:tab w:val="left" w:pos="1800"/>
        </w:tabs>
        <w:spacing w:before="100" w:beforeAutospacing="1" w:after="100" w:afterAutospacing="1" w:line="240" w:lineRule="auto"/>
        <w:jc w:val="center"/>
        <w:rPr>
          <w:rFonts w:ascii="Times New Roman" w:hAnsi="Times New Roman"/>
          <w:sz w:val="40"/>
          <w:szCs w:val="40"/>
          <w:lang w:eastAsia="ru-RU"/>
        </w:rPr>
      </w:pPr>
      <w:r w:rsidRPr="00C059D1">
        <w:rPr>
          <w:rFonts w:ascii="Times New Roman" w:hAnsi="Times New Roman"/>
          <w:sz w:val="40"/>
          <w:szCs w:val="40"/>
          <w:lang w:eastAsia="ru-RU"/>
        </w:rPr>
        <w:t>«Родной язык»</w:t>
      </w:r>
    </w:p>
    <w:p w:rsidR="0094282F" w:rsidRPr="00C059D1" w:rsidRDefault="00B22BE3" w:rsidP="004F5283">
      <w:pPr>
        <w:tabs>
          <w:tab w:val="left" w:pos="1800"/>
        </w:tabs>
        <w:spacing w:before="100" w:beforeAutospacing="1" w:after="100" w:afterAutospacing="1" w:line="240" w:lineRule="auto"/>
        <w:jc w:val="center"/>
        <w:rPr>
          <w:rFonts w:ascii="Times New Roman" w:hAnsi="Times New Roman"/>
          <w:sz w:val="40"/>
          <w:szCs w:val="40"/>
          <w:lang w:eastAsia="ru-RU"/>
        </w:rPr>
      </w:pPr>
      <w:r w:rsidRPr="00C059D1">
        <w:rPr>
          <w:rFonts w:ascii="Times New Roman" w:hAnsi="Times New Roman"/>
          <w:sz w:val="40"/>
          <w:szCs w:val="40"/>
          <w:lang w:eastAsia="ru-RU"/>
        </w:rPr>
        <w:t>11 класс</w:t>
      </w:r>
    </w:p>
    <w:p w:rsidR="0094282F" w:rsidRPr="00C059D1" w:rsidRDefault="00B22BE3" w:rsidP="004F5283">
      <w:pPr>
        <w:tabs>
          <w:tab w:val="left" w:pos="1800"/>
        </w:tabs>
        <w:spacing w:before="100" w:beforeAutospacing="1" w:after="100" w:afterAutospacing="1" w:line="240" w:lineRule="auto"/>
        <w:jc w:val="center"/>
        <w:rPr>
          <w:rFonts w:ascii="Times New Roman" w:hAnsi="Times New Roman"/>
          <w:sz w:val="40"/>
          <w:szCs w:val="40"/>
          <w:lang w:eastAsia="ru-RU"/>
        </w:rPr>
      </w:pPr>
      <w:r w:rsidRPr="00C059D1">
        <w:rPr>
          <w:rFonts w:ascii="Times New Roman" w:hAnsi="Times New Roman"/>
          <w:sz w:val="40"/>
          <w:szCs w:val="40"/>
          <w:lang w:eastAsia="ru-RU"/>
        </w:rPr>
        <w:t>(34 ч.)</w:t>
      </w:r>
    </w:p>
    <w:p w:rsidR="0094282F" w:rsidRDefault="00B22BE3" w:rsidP="004F5283">
      <w:pPr>
        <w:tabs>
          <w:tab w:val="left" w:pos="1248"/>
          <w:tab w:val="left" w:pos="6528"/>
        </w:tabs>
        <w:spacing w:before="100" w:beforeAutospacing="1" w:after="100" w:afterAutospacing="1" w:line="240" w:lineRule="auto"/>
        <w:jc w:val="center"/>
        <w:rPr>
          <w:rFonts w:ascii="Times New Roman" w:hAnsi="Times New Roman"/>
          <w:sz w:val="36"/>
          <w:szCs w:val="36"/>
          <w:lang w:eastAsia="ru-RU"/>
        </w:rPr>
      </w:pPr>
      <w:r w:rsidRPr="00C059D1">
        <w:rPr>
          <w:rFonts w:ascii="Times New Roman" w:hAnsi="Times New Roman"/>
          <w:sz w:val="40"/>
          <w:szCs w:val="40"/>
          <w:lang w:eastAsia="ru-RU"/>
        </w:rPr>
        <w:t>2023- 2024  учебный год</w:t>
      </w:r>
    </w:p>
    <w:p w:rsidR="00B22BE3" w:rsidRPr="00B22BE3" w:rsidRDefault="00B22BE3" w:rsidP="00B22BE3">
      <w:pPr>
        <w:tabs>
          <w:tab w:val="left" w:pos="1248"/>
          <w:tab w:val="left" w:pos="6528"/>
        </w:tabs>
        <w:spacing w:before="100" w:beforeAutospacing="1" w:after="100" w:afterAutospacing="1" w:line="240" w:lineRule="auto"/>
        <w:rPr>
          <w:rFonts w:ascii="Times New Roman" w:hAnsi="Times New Roman"/>
          <w:sz w:val="36"/>
          <w:szCs w:val="36"/>
          <w:lang w:eastAsia="ru-RU"/>
        </w:rPr>
      </w:pPr>
    </w:p>
    <w:p w:rsidR="0094282F" w:rsidRDefault="00B22BE3" w:rsidP="00B22BE3">
      <w:pPr>
        <w:tabs>
          <w:tab w:val="left" w:pos="5352"/>
        </w:tabs>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ab/>
        <w:t>Составитель программы:</w:t>
      </w:r>
    </w:p>
    <w:p w:rsidR="0094282F" w:rsidRDefault="00B22BE3" w:rsidP="00B22BE3">
      <w:pPr>
        <w:tabs>
          <w:tab w:val="left" w:pos="5352"/>
        </w:tabs>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ab/>
        <w:t xml:space="preserve">учитель русского языка и </w:t>
      </w:r>
    </w:p>
    <w:p w:rsidR="0094282F" w:rsidRDefault="00B22BE3" w:rsidP="00B22BE3">
      <w:pPr>
        <w:tabs>
          <w:tab w:val="left" w:pos="5352"/>
        </w:tabs>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ab/>
        <w:t>литературы</w:t>
      </w:r>
    </w:p>
    <w:p w:rsidR="002D087A" w:rsidRPr="00B71AB8" w:rsidRDefault="00B22BE3" w:rsidP="00B22BE3">
      <w:pPr>
        <w:tabs>
          <w:tab w:val="left" w:pos="5352"/>
        </w:tabs>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ab/>
        <w:t>Ульянова Ек.Вл.</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 </w:t>
      </w:r>
    </w:p>
    <w:p w:rsidR="002D087A" w:rsidRPr="00B71AB8" w:rsidRDefault="00C059D1" w:rsidP="00C059D1">
      <w:pPr>
        <w:tabs>
          <w:tab w:val="left" w:pos="2676"/>
        </w:tabs>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ab/>
        <w:t>с.Бронница.</w:t>
      </w:r>
    </w:p>
    <w:p w:rsidR="002D087A" w:rsidRDefault="002D087A" w:rsidP="00B71AB8">
      <w:pPr>
        <w:spacing w:before="100" w:beforeAutospacing="1" w:after="100" w:afterAutospacing="1" w:line="240" w:lineRule="auto"/>
        <w:rPr>
          <w:rFonts w:ascii="Times New Roman" w:hAnsi="Times New Roman"/>
          <w:sz w:val="28"/>
          <w:szCs w:val="28"/>
          <w:lang w:eastAsia="ru-RU"/>
        </w:rPr>
      </w:pPr>
    </w:p>
    <w:p w:rsidR="00B22BE3" w:rsidRDefault="00B22BE3" w:rsidP="00B71AB8">
      <w:pPr>
        <w:spacing w:before="100" w:beforeAutospacing="1" w:after="100" w:afterAutospacing="1" w:line="240" w:lineRule="auto"/>
        <w:rPr>
          <w:rFonts w:ascii="Times New Roman" w:hAnsi="Times New Roman"/>
          <w:sz w:val="28"/>
          <w:szCs w:val="28"/>
          <w:lang w:eastAsia="ru-RU"/>
        </w:rPr>
      </w:pPr>
    </w:p>
    <w:p w:rsidR="00B22BE3" w:rsidRDefault="00B22BE3" w:rsidP="00B71AB8">
      <w:pPr>
        <w:spacing w:before="100" w:beforeAutospacing="1" w:after="100" w:afterAutospacing="1" w:line="240" w:lineRule="auto"/>
        <w:rPr>
          <w:rFonts w:ascii="Times New Roman" w:hAnsi="Times New Roman"/>
          <w:sz w:val="28"/>
          <w:szCs w:val="28"/>
          <w:lang w:eastAsia="ru-RU"/>
        </w:rPr>
      </w:pPr>
    </w:p>
    <w:p w:rsidR="00B22BE3" w:rsidRDefault="00B22BE3" w:rsidP="00B71AB8">
      <w:pPr>
        <w:spacing w:before="100" w:beforeAutospacing="1" w:after="100" w:afterAutospacing="1" w:line="240" w:lineRule="auto"/>
        <w:rPr>
          <w:rFonts w:ascii="Times New Roman" w:hAnsi="Times New Roman"/>
          <w:sz w:val="28"/>
          <w:szCs w:val="28"/>
          <w:lang w:eastAsia="ru-RU"/>
        </w:rPr>
      </w:pP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Программа предмета «Родной язык (русский)» основывается на следующих принципах построения:</w:t>
      </w:r>
    </w:p>
    <w:p w:rsidR="002D087A" w:rsidRPr="00B71AB8" w:rsidRDefault="002D087A" w:rsidP="00B71AB8">
      <w:pPr>
        <w:numPr>
          <w:ilvl w:val="0"/>
          <w:numId w:val="1"/>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соотнесённость содержания программы с содержанием базового курса русского языка;</w:t>
      </w:r>
    </w:p>
    <w:p w:rsidR="002D087A" w:rsidRPr="00B71AB8" w:rsidRDefault="002D087A" w:rsidP="00B71AB8">
      <w:pPr>
        <w:numPr>
          <w:ilvl w:val="0"/>
          <w:numId w:val="1"/>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концентрический способ построения программы;</w:t>
      </w:r>
    </w:p>
    <w:p w:rsidR="002D087A" w:rsidRPr="00B71AB8" w:rsidRDefault="002D087A" w:rsidP="00B71AB8">
      <w:pPr>
        <w:numPr>
          <w:ilvl w:val="0"/>
          <w:numId w:val="1"/>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вариативность (модульный принцип построения программы);</w:t>
      </w:r>
    </w:p>
    <w:p w:rsidR="002D087A" w:rsidRPr="00B71AB8" w:rsidRDefault="002D087A" w:rsidP="00B71AB8">
      <w:pPr>
        <w:numPr>
          <w:ilvl w:val="0"/>
          <w:numId w:val="1"/>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социокультурный подход;</w:t>
      </w:r>
    </w:p>
    <w:p w:rsidR="002D087A" w:rsidRPr="00B71AB8" w:rsidRDefault="002D087A" w:rsidP="00B71AB8">
      <w:pPr>
        <w:numPr>
          <w:ilvl w:val="0"/>
          <w:numId w:val="1"/>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практико-ориентированная направленность;</w:t>
      </w:r>
    </w:p>
    <w:p w:rsidR="002D087A" w:rsidRPr="00B71AB8" w:rsidRDefault="002D087A" w:rsidP="00B71AB8">
      <w:pPr>
        <w:numPr>
          <w:ilvl w:val="0"/>
          <w:numId w:val="1"/>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принцип преемственности.</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Цели изучения предмета «Родной язык»:</w:t>
      </w:r>
    </w:p>
    <w:p w:rsidR="002D087A" w:rsidRPr="00B71AB8" w:rsidRDefault="002D087A" w:rsidP="00B71AB8">
      <w:pPr>
        <w:numPr>
          <w:ilvl w:val="0"/>
          <w:numId w:val="2"/>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качественное повышение уровня речевой культуры;</w:t>
      </w:r>
    </w:p>
    <w:p w:rsidR="002D087A" w:rsidRPr="00B71AB8" w:rsidRDefault="002D087A" w:rsidP="00B71AB8">
      <w:pPr>
        <w:numPr>
          <w:ilvl w:val="0"/>
          <w:numId w:val="2"/>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формирование коммуникативной компетенции, умения организовать свою речевую деятельность в соответствии с ситуациями общения;</w:t>
      </w:r>
    </w:p>
    <w:p w:rsidR="002D087A" w:rsidRPr="00B71AB8" w:rsidRDefault="002D087A" w:rsidP="00B71AB8">
      <w:pPr>
        <w:numPr>
          <w:ilvl w:val="0"/>
          <w:numId w:val="2"/>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повышение культурного уровня, обогащение представлений о языке как важнейшей составляющей духовного богатства народа;</w:t>
      </w:r>
    </w:p>
    <w:p w:rsidR="002D087A" w:rsidRPr="00B71AB8" w:rsidRDefault="002D087A" w:rsidP="00B71AB8">
      <w:pPr>
        <w:numPr>
          <w:ilvl w:val="0"/>
          <w:numId w:val="2"/>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формирование умения оценивать речевое поведение в разных сферах общения.</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 </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b/>
          <w:bCs/>
          <w:sz w:val="28"/>
          <w:szCs w:val="28"/>
          <w:lang w:eastAsia="ru-RU"/>
        </w:rPr>
        <w:t>ПОЯСНИТЕЛЬНАЯ ЗАПИСКА</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b/>
          <w:bCs/>
          <w:sz w:val="28"/>
          <w:szCs w:val="28"/>
          <w:lang w:eastAsia="ru-RU"/>
        </w:rPr>
        <w:t>Цели изучения учебного предмета «Русский родной язык»</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 xml:space="preserve">Программа учебного предмета «Русский родной язык»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среднего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w:t>
      </w:r>
      <w:r w:rsidRPr="00B71AB8">
        <w:rPr>
          <w:rFonts w:ascii="Times New Roman" w:hAnsi="Times New Roman"/>
          <w:sz w:val="28"/>
          <w:szCs w:val="28"/>
          <w:lang w:eastAsia="ru-RU"/>
        </w:rPr>
        <w:lastRenderedPageBreak/>
        <w:t>особенностями функционирования русского языка в разных регионах Российской Федерации.</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В соответствии с этим в курсе русского родного языка  актуализируются следующие цели:</w:t>
      </w:r>
    </w:p>
    <w:p w:rsidR="002D087A" w:rsidRPr="00B71AB8" w:rsidRDefault="002D087A" w:rsidP="00B71AB8">
      <w:pPr>
        <w:numPr>
          <w:ilvl w:val="0"/>
          <w:numId w:val="3"/>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2D087A" w:rsidRPr="00B71AB8" w:rsidRDefault="002D087A" w:rsidP="00B71AB8">
      <w:pPr>
        <w:numPr>
          <w:ilvl w:val="0"/>
          <w:numId w:val="3"/>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совершенствование коммуникативных умений и культуры речи, обеспечивающих свободное владение русским литературным языком в разныхсферах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2D087A" w:rsidRPr="00B71AB8" w:rsidRDefault="002D087A" w:rsidP="00B71AB8">
      <w:pPr>
        <w:numPr>
          <w:ilvl w:val="0"/>
          <w:numId w:val="3"/>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rsidR="002D087A" w:rsidRPr="00B71AB8" w:rsidRDefault="002D087A" w:rsidP="00B71AB8">
      <w:pPr>
        <w:numPr>
          <w:ilvl w:val="0"/>
          <w:numId w:val="3"/>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2D087A" w:rsidRPr="00B71AB8" w:rsidRDefault="002D087A" w:rsidP="00B71AB8">
      <w:pPr>
        <w:numPr>
          <w:ilvl w:val="0"/>
          <w:numId w:val="3"/>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b/>
          <w:bCs/>
          <w:sz w:val="28"/>
          <w:szCs w:val="28"/>
          <w:lang w:eastAsia="ru-RU"/>
        </w:rPr>
        <w:t>Место учебного предмета «Русский родной язык» в учебном плане</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Программа по родному русскому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среднего общего образования, и рассчитана на общую учебную нагрузку в объеме 70 часов.</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b/>
          <w:bCs/>
          <w:sz w:val="28"/>
          <w:szCs w:val="28"/>
          <w:lang w:eastAsia="ru-RU"/>
        </w:rPr>
        <w:lastRenderedPageBreak/>
        <w:t>Общая характеристика учебного предмета «Родной язык (русский)»</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Содержание учебного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кто изучает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lastRenderedPageBreak/>
        <w:t>В содержании учебного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Важнейшими задачами учебного предмета «Родной язык (русский)»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Содержание учебного предмета «Родной язык (русский)»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 </w:t>
      </w:r>
    </w:p>
    <w:p w:rsidR="002D087A" w:rsidRPr="00B71AB8" w:rsidRDefault="002D087A" w:rsidP="00B71AB8">
      <w:pPr>
        <w:spacing w:before="100" w:beforeAutospacing="1" w:after="100" w:afterAutospacing="1" w:line="240" w:lineRule="auto"/>
        <w:jc w:val="center"/>
        <w:outlineLvl w:val="1"/>
        <w:rPr>
          <w:rFonts w:ascii="Times New Roman" w:hAnsi="Times New Roman"/>
          <w:b/>
          <w:bCs/>
          <w:sz w:val="28"/>
          <w:szCs w:val="28"/>
          <w:lang w:eastAsia="ru-RU"/>
        </w:rPr>
      </w:pPr>
      <w:r w:rsidRPr="00B71AB8">
        <w:rPr>
          <w:rFonts w:ascii="Times New Roman" w:hAnsi="Times New Roman"/>
          <w:b/>
          <w:bCs/>
          <w:sz w:val="28"/>
          <w:szCs w:val="28"/>
          <w:lang w:eastAsia="ru-RU"/>
        </w:rPr>
        <w:t>Основные содержательные линии программы учебного предмета</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b/>
          <w:bCs/>
          <w:i/>
          <w:iCs/>
          <w:sz w:val="28"/>
          <w:szCs w:val="28"/>
          <w:lang w:eastAsia="ru-RU"/>
        </w:rPr>
        <w:t>«Родной язык (русский)»</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lastRenderedPageBreak/>
        <w:t>В соответствии с этим в программе выделяются следующие блоки.</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 xml:space="preserve">В первом блоке </w:t>
      </w:r>
      <w:r w:rsidRPr="00247D19">
        <w:rPr>
          <w:rFonts w:ascii="Times New Roman" w:hAnsi="Times New Roman"/>
          <w:b/>
          <w:bCs/>
          <w:sz w:val="28"/>
          <w:szCs w:val="28"/>
          <w:lang w:eastAsia="ru-RU"/>
        </w:rPr>
        <w:t xml:space="preserve">«Язык и культура» </w:t>
      </w:r>
      <w:r w:rsidRPr="00B71AB8">
        <w:rPr>
          <w:rFonts w:ascii="Times New Roman" w:hAnsi="Times New Roman"/>
          <w:sz w:val="28"/>
          <w:szCs w:val="28"/>
          <w:lang w:eastAsia="ru-RU"/>
        </w:rPr>
        <w:t>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 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 xml:space="preserve">Второй блок </w:t>
      </w:r>
      <w:r w:rsidRPr="00247D19">
        <w:rPr>
          <w:rFonts w:ascii="Times New Roman" w:hAnsi="Times New Roman"/>
          <w:b/>
          <w:bCs/>
          <w:sz w:val="28"/>
          <w:szCs w:val="28"/>
          <w:lang w:eastAsia="ru-RU"/>
        </w:rPr>
        <w:t xml:space="preserve">«Культура речи» </w:t>
      </w:r>
      <w:r w:rsidRPr="00B71AB8">
        <w:rPr>
          <w:rFonts w:ascii="Times New Roman" w:hAnsi="Times New Roman"/>
          <w:sz w:val="28"/>
          <w:szCs w:val="28"/>
          <w:lang w:eastAsia="ru-RU"/>
        </w:rPr>
        <w:t>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 xml:space="preserve">В третьем блоке </w:t>
      </w:r>
      <w:r w:rsidRPr="00247D19">
        <w:rPr>
          <w:rFonts w:ascii="Times New Roman" w:hAnsi="Times New Roman"/>
          <w:b/>
          <w:bCs/>
          <w:sz w:val="28"/>
          <w:szCs w:val="28"/>
          <w:lang w:eastAsia="ru-RU"/>
        </w:rPr>
        <w:t>«Речь. Речевая деятельность. Текст»</w:t>
      </w:r>
      <w:r w:rsidRPr="00B71AB8">
        <w:rPr>
          <w:rFonts w:ascii="Times New Roman" w:hAnsi="Times New Roman"/>
          <w:sz w:val="28"/>
          <w:szCs w:val="28"/>
          <w:lang w:eastAsia="ru-RU"/>
        </w:rPr>
        <w:t xml:space="preserve">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b/>
          <w:bCs/>
          <w:sz w:val="28"/>
          <w:szCs w:val="28"/>
          <w:lang w:eastAsia="ru-RU"/>
        </w:rPr>
        <w:t>Планируемые результаты изучения учебного предмета</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«Родной язык (русский)»</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                       Планируемые личностные результаты</w:t>
      </w:r>
    </w:p>
    <w:p w:rsidR="002D087A" w:rsidRPr="00B71AB8" w:rsidRDefault="002D087A" w:rsidP="00B71AB8">
      <w:pPr>
        <w:numPr>
          <w:ilvl w:val="0"/>
          <w:numId w:val="4"/>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российская идентичность, способность к осознанию российской идентичности в поликультурном социуме, чувство причастности к историко- культурной общности российского народа и судьбе России, патриотизм, готовность к служению Отечеству, его защите;</w:t>
      </w:r>
    </w:p>
    <w:p w:rsidR="002D087A" w:rsidRPr="00B71AB8" w:rsidRDefault="002D087A" w:rsidP="00B71AB8">
      <w:pPr>
        <w:numPr>
          <w:ilvl w:val="0"/>
          <w:numId w:val="4"/>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w:t>
      </w:r>
    </w:p>
    <w:p w:rsidR="002D087A" w:rsidRPr="00B71AB8" w:rsidRDefault="002D087A" w:rsidP="00B71AB8">
      <w:pPr>
        <w:numPr>
          <w:ilvl w:val="0"/>
          <w:numId w:val="4"/>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2D087A" w:rsidRPr="00B71AB8" w:rsidRDefault="002D087A" w:rsidP="00B71AB8">
      <w:pPr>
        <w:numPr>
          <w:ilvl w:val="0"/>
          <w:numId w:val="4"/>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lastRenderedPageBreak/>
        <w:t>воспитание уважения к культуре, языкам, традициям и обычаям народов, проживающих в Российской Федерации.</w:t>
      </w:r>
    </w:p>
    <w:p w:rsidR="002D087A" w:rsidRPr="00B71AB8" w:rsidRDefault="002D087A" w:rsidP="00B71AB8">
      <w:pPr>
        <w:numPr>
          <w:ilvl w:val="0"/>
          <w:numId w:val="4"/>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ориентация обучающихся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2D087A" w:rsidRPr="00B71AB8" w:rsidRDefault="002D087A" w:rsidP="00B71AB8">
      <w:pPr>
        <w:numPr>
          <w:ilvl w:val="0"/>
          <w:numId w:val="4"/>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2D087A" w:rsidRPr="00B71AB8" w:rsidRDefault="002D087A" w:rsidP="00B71AB8">
      <w:pPr>
        <w:numPr>
          <w:ilvl w:val="0"/>
          <w:numId w:val="4"/>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w:t>
      </w:r>
    </w:p>
    <w:p w:rsidR="002D087A" w:rsidRPr="00B71AB8" w:rsidRDefault="002D087A" w:rsidP="00B71AB8">
      <w:pPr>
        <w:numPr>
          <w:ilvl w:val="0"/>
          <w:numId w:val="4"/>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2D087A" w:rsidRPr="00B71AB8" w:rsidRDefault="002D087A" w:rsidP="00B71AB8">
      <w:pPr>
        <w:numPr>
          <w:ilvl w:val="0"/>
          <w:numId w:val="4"/>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2D087A" w:rsidRPr="00B71AB8" w:rsidRDefault="002D087A" w:rsidP="00B71AB8">
      <w:pPr>
        <w:numPr>
          <w:ilvl w:val="0"/>
          <w:numId w:val="4"/>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принятие гуманистических ценностей, осознанное, уважительное и доброжелательное отношение к другому человеку, его мнению, мировоззрению;</w:t>
      </w:r>
    </w:p>
    <w:p w:rsidR="002D087A" w:rsidRPr="00B71AB8" w:rsidRDefault="002D087A" w:rsidP="00B71AB8">
      <w:pPr>
        <w:numPr>
          <w:ilvl w:val="0"/>
          <w:numId w:val="4"/>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2D087A" w:rsidRPr="00B71AB8" w:rsidRDefault="002D087A" w:rsidP="00B71AB8">
      <w:pPr>
        <w:spacing w:before="100" w:beforeAutospacing="1" w:after="100" w:afterAutospacing="1" w:line="240" w:lineRule="auto"/>
        <w:outlineLvl w:val="0"/>
        <w:rPr>
          <w:rFonts w:ascii="Times New Roman" w:hAnsi="Times New Roman"/>
          <w:b/>
          <w:bCs/>
          <w:kern w:val="36"/>
          <w:sz w:val="28"/>
          <w:szCs w:val="28"/>
          <w:lang w:eastAsia="ru-RU"/>
        </w:rPr>
      </w:pPr>
      <w:r w:rsidRPr="00B71AB8">
        <w:rPr>
          <w:rFonts w:ascii="Times New Roman" w:hAnsi="Times New Roman"/>
          <w:b/>
          <w:bCs/>
          <w:kern w:val="36"/>
          <w:sz w:val="28"/>
          <w:szCs w:val="28"/>
          <w:lang w:eastAsia="ru-RU"/>
        </w:rPr>
        <w:t> </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Планируемые метапредметные результаты</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1. Регулятивные универсальные учебные действия</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Выпускник научится:</w:t>
      </w:r>
    </w:p>
    <w:p w:rsidR="002D087A" w:rsidRPr="00B71AB8" w:rsidRDefault="002D087A" w:rsidP="00B71AB8">
      <w:pPr>
        <w:numPr>
          <w:ilvl w:val="0"/>
          <w:numId w:val="5"/>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самостоятельно определять цели, задавать параметры и критерии, по которым можно определить, что цель достигнута;</w:t>
      </w:r>
    </w:p>
    <w:p w:rsidR="002D087A" w:rsidRPr="00B71AB8" w:rsidRDefault="002D087A" w:rsidP="00B71AB8">
      <w:pPr>
        <w:numPr>
          <w:ilvl w:val="0"/>
          <w:numId w:val="5"/>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2D087A" w:rsidRPr="00B71AB8" w:rsidRDefault="002D087A" w:rsidP="00B71AB8">
      <w:pPr>
        <w:numPr>
          <w:ilvl w:val="0"/>
          <w:numId w:val="5"/>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ставить и формулировать собственные задачи в образовательной деятельности и жизненных ситуациях;</w:t>
      </w:r>
    </w:p>
    <w:p w:rsidR="002D087A" w:rsidRPr="00B71AB8" w:rsidRDefault="002D087A" w:rsidP="00B71AB8">
      <w:pPr>
        <w:numPr>
          <w:ilvl w:val="0"/>
          <w:numId w:val="5"/>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lastRenderedPageBreak/>
        <w:t>оценивать ресурсы, в том числе время и другие нематериальные ресурсы, необходимые для достижения поставленной цели;</w:t>
      </w:r>
    </w:p>
    <w:p w:rsidR="002D087A" w:rsidRPr="00B71AB8" w:rsidRDefault="002D087A" w:rsidP="00B71AB8">
      <w:pPr>
        <w:numPr>
          <w:ilvl w:val="0"/>
          <w:numId w:val="5"/>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выбирать путь достижения цели, планировать решение поставленных задач, оптимизируя материальные и нематериальные затраты;</w:t>
      </w:r>
    </w:p>
    <w:p w:rsidR="002D087A" w:rsidRPr="00B71AB8" w:rsidRDefault="002D087A" w:rsidP="00B71AB8">
      <w:pPr>
        <w:numPr>
          <w:ilvl w:val="0"/>
          <w:numId w:val="5"/>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организовывать эффективный поиск ресурсов, необходимых для достижения поставленной цели;</w:t>
      </w:r>
    </w:p>
    <w:p w:rsidR="002D087A" w:rsidRPr="00B71AB8" w:rsidRDefault="002D087A" w:rsidP="00B71AB8">
      <w:pPr>
        <w:numPr>
          <w:ilvl w:val="0"/>
          <w:numId w:val="5"/>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сопоставлять полученный результат деятельности с поставленной заранее целью.</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2. Познавательные универсальные учебные действия</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Выпускник научится:</w:t>
      </w:r>
    </w:p>
    <w:p w:rsidR="002D087A" w:rsidRPr="00B71AB8" w:rsidRDefault="002D087A" w:rsidP="00B71AB8">
      <w:pPr>
        <w:numPr>
          <w:ilvl w:val="0"/>
          <w:numId w:val="6"/>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2D087A" w:rsidRPr="00B71AB8" w:rsidRDefault="002D087A" w:rsidP="00B71AB8">
      <w:pPr>
        <w:numPr>
          <w:ilvl w:val="0"/>
          <w:numId w:val="6"/>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2D087A" w:rsidRPr="00B71AB8" w:rsidRDefault="002D087A" w:rsidP="00B71AB8">
      <w:pPr>
        <w:numPr>
          <w:ilvl w:val="0"/>
          <w:numId w:val="6"/>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2D087A" w:rsidRPr="00B71AB8" w:rsidRDefault="002D087A" w:rsidP="00B71AB8">
      <w:pPr>
        <w:numPr>
          <w:ilvl w:val="0"/>
          <w:numId w:val="6"/>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2D087A" w:rsidRPr="00B71AB8" w:rsidRDefault="002D087A" w:rsidP="00B71AB8">
      <w:pPr>
        <w:numPr>
          <w:ilvl w:val="0"/>
          <w:numId w:val="6"/>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2D087A" w:rsidRPr="00B71AB8" w:rsidRDefault="002D087A" w:rsidP="00B71AB8">
      <w:pPr>
        <w:numPr>
          <w:ilvl w:val="0"/>
          <w:numId w:val="6"/>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выстраивать индивидуальную образовательную траекторию, учитывая ограничения со стороны других участников и ресурсные ограничения;</w:t>
      </w:r>
    </w:p>
    <w:p w:rsidR="002D087A" w:rsidRPr="00B71AB8" w:rsidRDefault="002D087A" w:rsidP="00B71AB8">
      <w:pPr>
        <w:numPr>
          <w:ilvl w:val="0"/>
          <w:numId w:val="6"/>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менять и удерживать разные позиции в познавательной деятельности.</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3. Коммуникативные универсальные учебные действия</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Выпускник научится:</w:t>
      </w:r>
    </w:p>
    <w:p w:rsidR="002D087A" w:rsidRPr="00B71AB8" w:rsidRDefault="002D087A" w:rsidP="00B71AB8">
      <w:pPr>
        <w:numPr>
          <w:ilvl w:val="0"/>
          <w:numId w:val="7"/>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2D087A" w:rsidRPr="00B71AB8" w:rsidRDefault="002D087A" w:rsidP="00B71AB8">
      <w:pPr>
        <w:numPr>
          <w:ilvl w:val="0"/>
          <w:numId w:val="7"/>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2D087A" w:rsidRPr="00B71AB8" w:rsidRDefault="002D087A" w:rsidP="00B71AB8">
      <w:pPr>
        <w:numPr>
          <w:ilvl w:val="0"/>
          <w:numId w:val="7"/>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координировать и выполнять работу в условиях реального, виртуального и комбинированного взаимодействия;</w:t>
      </w:r>
    </w:p>
    <w:p w:rsidR="002D087A" w:rsidRPr="00B71AB8" w:rsidRDefault="002D087A" w:rsidP="00B71AB8">
      <w:pPr>
        <w:numPr>
          <w:ilvl w:val="0"/>
          <w:numId w:val="7"/>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развернуто, логично и точно излагать свою точку зрения с использованием адекватных (устных и письменных) языковых средств;</w:t>
      </w:r>
    </w:p>
    <w:p w:rsidR="002D087A" w:rsidRPr="00B71AB8" w:rsidRDefault="002D087A" w:rsidP="00B71AB8">
      <w:pPr>
        <w:numPr>
          <w:ilvl w:val="0"/>
          <w:numId w:val="7"/>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lastRenderedPageBreak/>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Планируемые предметные результаты освоения ООП</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b/>
          <w:bCs/>
          <w:sz w:val="28"/>
          <w:szCs w:val="28"/>
          <w:lang w:eastAsia="ru-RU"/>
        </w:rPr>
        <w:t>Выпускник научится:</w:t>
      </w:r>
    </w:p>
    <w:p w:rsidR="002D087A" w:rsidRPr="00B71AB8" w:rsidRDefault="002D087A" w:rsidP="00B71AB8">
      <w:pPr>
        <w:numPr>
          <w:ilvl w:val="0"/>
          <w:numId w:val="8"/>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использовать языковые средства адекватно цели общения и речевой ситуации;</w:t>
      </w:r>
    </w:p>
    <w:p w:rsidR="002D087A" w:rsidRPr="00B71AB8" w:rsidRDefault="002D087A" w:rsidP="00B71AB8">
      <w:pPr>
        <w:numPr>
          <w:ilvl w:val="0"/>
          <w:numId w:val="8"/>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2D087A" w:rsidRPr="00B71AB8" w:rsidRDefault="002D087A" w:rsidP="00B71AB8">
      <w:pPr>
        <w:numPr>
          <w:ilvl w:val="0"/>
          <w:numId w:val="8"/>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2D087A" w:rsidRPr="00B71AB8" w:rsidRDefault="002D087A" w:rsidP="00B71AB8">
      <w:pPr>
        <w:numPr>
          <w:ilvl w:val="0"/>
          <w:numId w:val="8"/>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выстраивать композицию текста, используя знания о его структурных элементах;</w:t>
      </w:r>
    </w:p>
    <w:p w:rsidR="002D087A" w:rsidRPr="00B71AB8" w:rsidRDefault="002D087A" w:rsidP="00B71AB8">
      <w:pPr>
        <w:numPr>
          <w:ilvl w:val="0"/>
          <w:numId w:val="8"/>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подбирать и использовать языковые средства в зависимости от типа текста и выбранного профиля обучения;</w:t>
      </w:r>
    </w:p>
    <w:p w:rsidR="002D087A" w:rsidRPr="00B71AB8" w:rsidRDefault="002D087A" w:rsidP="00B71AB8">
      <w:pPr>
        <w:numPr>
          <w:ilvl w:val="0"/>
          <w:numId w:val="8"/>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правильно использовать лексические и грамматические средства связи предложений при построении текста;</w:t>
      </w:r>
    </w:p>
    <w:p w:rsidR="002D087A" w:rsidRPr="00B71AB8" w:rsidRDefault="002D087A" w:rsidP="00B71AB8">
      <w:pPr>
        <w:numPr>
          <w:ilvl w:val="0"/>
          <w:numId w:val="8"/>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сознательно использовать изобразительно-выразительные средства языка при создании текста;</w:t>
      </w:r>
    </w:p>
    <w:p w:rsidR="002D087A" w:rsidRPr="00B71AB8" w:rsidRDefault="002D087A" w:rsidP="00B71AB8">
      <w:pPr>
        <w:numPr>
          <w:ilvl w:val="0"/>
          <w:numId w:val="8"/>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2D087A" w:rsidRPr="00B71AB8" w:rsidRDefault="002D087A" w:rsidP="00B71AB8">
      <w:pPr>
        <w:numPr>
          <w:ilvl w:val="0"/>
          <w:numId w:val="8"/>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2D087A" w:rsidRPr="00B71AB8" w:rsidRDefault="002D087A" w:rsidP="00B71AB8">
      <w:pPr>
        <w:numPr>
          <w:ilvl w:val="0"/>
          <w:numId w:val="8"/>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извлекать необходимую информацию из различных источников и переводить ее в текстовый формат;</w:t>
      </w:r>
    </w:p>
    <w:p w:rsidR="002D087A" w:rsidRPr="00B71AB8" w:rsidRDefault="002D087A" w:rsidP="00B71AB8">
      <w:pPr>
        <w:numPr>
          <w:ilvl w:val="0"/>
          <w:numId w:val="8"/>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преобразовывать текст в другие виды передачи информации;</w:t>
      </w:r>
    </w:p>
    <w:p w:rsidR="002D087A" w:rsidRPr="00B71AB8" w:rsidRDefault="002D087A" w:rsidP="00B71AB8">
      <w:pPr>
        <w:numPr>
          <w:ilvl w:val="0"/>
          <w:numId w:val="8"/>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выбирать тему, определять цель и подбирать материал для публичного выступления;</w:t>
      </w:r>
    </w:p>
    <w:p w:rsidR="002D087A" w:rsidRPr="00B71AB8" w:rsidRDefault="002D087A" w:rsidP="00B71AB8">
      <w:pPr>
        <w:numPr>
          <w:ilvl w:val="0"/>
          <w:numId w:val="8"/>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соблюдать культуру публичной речи;</w:t>
      </w:r>
    </w:p>
    <w:p w:rsidR="002D087A" w:rsidRPr="00B71AB8" w:rsidRDefault="002D087A" w:rsidP="00B71AB8">
      <w:pPr>
        <w:numPr>
          <w:ilvl w:val="0"/>
          <w:numId w:val="8"/>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2D087A" w:rsidRPr="00B71AB8" w:rsidRDefault="002D087A" w:rsidP="00B71AB8">
      <w:pPr>
        <w:numPr>
          <w:ilvl w:val="0"/>
          <w:numId w:val="8"/>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оценивать собственную и чужую речь с позиции соответствия языковым нормам;</w:t>
      </w:r>
    </w:p>
    <w:p w:rsidR="002D087A" w:rsidRPr="00B71AB8" w:rsidRDefault="002D087A" w:rsidP="00B71AB8">
      <w:pPr>
        <w:numPr>
          <w:ilvl w:val="0"/>
          <w:numId w:val="8"/>
        </w:num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lastRenderedPageBreak/>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Выпускник получит возможность научиться:</w:t>
      </w:r>
    </w:p>
    <w:p w:rsidR="002D087A" w:rsidRPr="00B71AB8" w:rsidRDefault="002D087A" w:rsidP="00B71AB8">
      <w:pPr>
        <w:numPr>
          <w:ilvl w:val="0"/>
          <w:numId w:val="9"/>
        </w:num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i/>
          <w:iCs/>
          <w:sz w:val="28"/>
          <w:szCs w:val="28"/>
          <w:lang w:eastAsia="ru-RU"/>
        </w:rPr>
        <w:t>распознавать уровни и единицы языка в предъявленном тексте и видеть взаимосвязь между ними;</w:t>
      </w:r>
    </w:p>
    <w:p w:rsidR="002D087A" w:rsidRPr="00B71AB8" w:rsidRDefault="002D087A" w:rsidP="00B71AB8">
      <w:pPr>
        <w:numPr>
          <w:ilvl w:val="0"/>
          <w:numId w:val="9"/>
        </w:num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i/>
          <w:iCs/>
          <w:sz w:val="28"/>
          <w:szCs w:val="28"/>
          <w:lang w:eastAsia="ru-RU"/>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2D087A" w:rsidRPr="00B71AB8" w:rsidRDefault="002D087A" w:rsidP="00B71AB8">
      <w:pPr>
        <w:numPr>
          <w:ilvl w:val="0"/>
          <w:numId w:val="9"/>
        </w:num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i/>
          <w:iCs/>
          <w:sz w:val="28"/>
          <w:szCs w:val="28"/>
          <w:lang w:eastAsia="ru-RU"/>
        </w:rPr>
        <w:t>комментировать авторские высказывания на различные темы (в том числе о богатстве и выразительности русского языка);</w:t>
      </w:r>
    </w:p>
    <w:p w:rsidR="002D087A" w:rsidRPr="00B71AB8" w:rsidRDefault="002D087A" w:rsidP="00B71AB8">
      <w:pPr>
        <w:numPr>
          <w:ilvl w:val="0"/>
          <w:numId w:val="9"/>
        </w:num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i/>
          <w:iCs/>
          <w:sz w:val="28"/>
          <w:szCs w:val="28"/>
          <w:lang w:eastAsia="ru-RU"/>
        </w:rPr>
        <w:t>отличать язык художественной литературы от других разновидностей современного русского языка;</w:t>
      </w:r>
    </w:p>
    <w:p w:rsidR="002D087A" w:rsidRPr="00B71AB8" w:rsidRDefault="002D087A" w:rsidP="00B71AB8">
      <w:pPr>
        <w:numPr>
          <w:ilvl w:val="0"/>
          <w:numId w:val="9"/>
        </w:num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i/>
          <w:iCs/>
          <w:sz w:val="28"/>
          <w:szCs w:val="28"/>
          <w:lang w:eastAsia="ru-RU"/>
        </w:rPr>
        <w:t>использовать синонимические ресурсы русского языка для более точного выражения мысли и усиления выразительности речи;</w:t>
      </w:r>
    </w:p>
    <w:p w:rsidR="002D087A" w:rsidRPr="00B71AB8" w:rsidRDefault="002D087A" w:rsidP="00B71AB8">
      <w:pPr>
        <w:numPr>
          <w:ilvl w:val="0"/>
          <w:numId w:val="9"/>
        </w:num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i/>
          <w:iCs/>
          <w:sz w:val="28"/>
          <w:szCs w:val="28"/>
          <w:lang w:eastAsia="ru-RU"/>
        </w:rPr>
        <w:t>иметь представление об историческом развитии русского языка и истории русского языкознания;</w:t>
      </w:r>
    </w:p>
    <w:p w:rsidR="002D087A" w:rsidRPr="00B71AB8" w:rsidRDefault="002D087A" w:rsidP="00B71AB8">
      <w:pPr>
        <w:numPr>
          <w:ilvl w:val="0"/>
          <w:numId w:val="9"/>
        </w:num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i/>
          <w:iCs/>
          <w:sz w:val="28"/>
          <w:szCs w:val="28"/>
          <w:lang w:eastAsia="ru-RU"/>
        </w:rPr>
        <w:t>выражать согласие или несогласие с мнением собеседника в соответствии с правилами ведения диалогической речи;</w:t>
      </w:r>
    </w:p>
    <w:p w:rsidR="002D087A" w:rsidRPr="00B71AB8" w:rsidRDefault="002D087A" w:rsidP="00B71AB8">
      <w:pPr>
        <w:numPr>
          <w:ilvl w:val="0"/>
          <w:numId w:val="9"/>
        </w:num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i/>
          <w:iCs/>
          <w:sz w:val="28"/>
          <w:szCs w:val="28"/>
          <w:lang w:eastAsia="ru-RU"/>
        </w:rPr>
        <w:t>дифференцировать главную и второстепенную информацию, известную и неизвестную информацию в прослушанном тексте;</w:t>
      </w:r>
    </w:p>
    <w:p w:rsidR="002D087A" w:rsidRPr="00B71AB8" w:rsidRDefault="002D087A" w:rsidP="00B71AB8">
      <w:pPr>
        <w:numPr>
          <w:ilvl w:val="0"/>
          <w:numId w:val="9"/>
        </w:num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i/>
          <w:iCs/>
          <w:sz w:val="28"/>
          <w:szCs w:val="28"/>
          <w:lang w:eastAsia="ru-RU"/>
        </w:rPr>
        <w:t>проводить самостоятельный поиск текстовой и нетекстовой информации, отбирать и анализировать полученную информацию;</w:t>
      </w:r>
    </w:p>
    <w:p w:rsidR="002D087A" w:rsidRPr="00B71AB8" w:rsidRDefault="002D087A" w:rsidP="00B71AB8">
      <w:pPr>
        <w:numPr>
          <w:ilvl w:val="0"/>
          <w:numId w:val="9"/>
        </w:num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i/>
          <w:iCs/>
          <w:sz w:val="28"/>
          <w:szCs w:val="28"/>
          <w:lang w:eastAsia="ru-RU"/>
        </w:rPr>
        <w:t>сохранять стилевое единство при создании текста заданного функционального стиля;</w:t>
      </w:r>
    </w:p>
    <w:p w:rsidR="002D087A" w:rsidRPr="00B71AB8" w:rsidRDefault="002D087A" w:rsidP="00B71AB8">
      <w:pPr>
        <w:numPr>
          <w:ilvl w:val="0"/>
          <w:numId w:val="9"/>
        </w:num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i/>
          <w:iCs/>
          <w:sz w:val="28"/>
          <w:szCs w:val="28"/>
          <w:lang w:eastAsia="ru-RU"/>
        </w:rPr>
        <w:t>создавать отзывы и рецензии на предложенный текст;</w:t>
      </w:r>
    </w:p>
    <w:p w:rsidR="002D087A" w:rsidRPr="00B71AB8" w:rsidRDefault="002D087A" w:rsidP="00B71AB8">
      <w:pPr>
        <w:numPr>
          <w:ilvl w:val="0"/>
          <w:numId w:val="9"/>
        </w:num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i/>
          <w:iCs/>
          <w:sz w:val="28"/>
          <w:szCs w:val="28"/>
          <w:lang w:eastAsia="ru-RU"/>
        </w:rPr>
        <w:t>соблюдать культуру чтения, говорения, аудирования и письма;</w:t>
      </w:r>
    </w:p>
    <w:p w:rsidR="002D087A" w:rsidRPr="00B71AB8" w:rsidRDefault="002D087A" w:rsidP="00B71AB8">
      <w:pPr>
        <w:numPr>
          <w:ilvl w:val="0"/>
          <w:numId w:val="9"/>
        </w:num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i/>
          <w:iCs/>
          <w:sz w:val="28"/>
          <w:szCs w:val="28"/>
          <w:lang w:eastAsia="ru-RU"/>
        </w:rPr>
        <w:t>соблюдать культуру научного и делового общения в устной и письменной форме, в том числе при обсуждении дискуссионных проблем;</w:t>
      </w:r>
    </w:p>
    <w:p w:rsidR="002D087A" w:rsidRPr="00B71AB8" w:rsidRDefault="002D087A" w:rsidP="00B71AB8">
      <w:pPr>
        <w:numPr>
          <w:ilvl w:val="0"/>
          <w:numId w:val="9"/>
        </w:num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i/>
          <w:iCs/>
          <w:sz w:val="28"/>
          <w:szCs w:val="28"/>
          <w:lang w:eastAsia="ru-RU"/>
        </w:rPr>
        <w:t>соблюдать нормы речевого поведения в разговорной речи, а также в учебно-научной и официально-деловой сферах общения;</w:t>
      </w:r>
    </w:p>
    <w:p w:rsidR="002D087A" w:rsidRPr="00B71AB8" w:rsidRDefault="002D087A" w:rsidP="00B71AB8">
      <w:pPr>
        <w:numPr>
          <w:ilvl w:val="0"/>
          <w:numId w:val="9"/>
        </w:num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i/>
          <w:iCs/>
          <w:sz w:val="28"/>
          <w:szCs w:val="28"/>
          <w:lang w:eastAsia="ru-RU"/>
        </w:rPr>
        <w:t>осуществлять речевой самоконтроль;</w:t>
      </w:r>
    </w:p>
    <w:p w:rsidR="002D087A" w:rsidRPr="00B71AB8" w:rsidRDefault="002D087A" w:rsidP="00B71AB8">
      <w:pPr>
        <w:numPr>
          <w:ilvl w:val="0"/>
          <w:numId w:val="9"/>
        </w:num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i/>
          <w:iCs/>
          <w:sz w:val="28"/>
          <w:szCs w:val="28"/>
          <w:lang w:eastAsia="ru-RU"/>
        </w:rPr>
        <w:t>совершенствовать орфографические и пунктуационные умения и навыки на основе знаний о нормах русского литературного языка;</w:t>
      </w:r>
    </w:p>
    <w:p w:rsidR="002D087A" w:rsidRPr="00B71AB8" w:rsidRDefault="002D087A" w:rsidP="00B71AB8">
      <w:pPr>
        <w:numPr>
          <w:ilvl w:val="0"/>
          <w:numId w:val="9"/>
        </w:num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i/>
          <w:iCs/>
          <w:sz w:val="28"/>
          <w:szCs w:val="28"/>
          <w:lang w:eastAsia="ru-RU"/>
        </w:rPr>
        <w:t>использовать основные   нормативные   словари   и   справочникидля расширения словарного запаса и спектра используемых языковых средств;</w:t>
      </w:r>
    </w:p>
    <w:p w:rsidR="002D087A" w:rsidRPr="00B71AB8" w:rsidRDefault="002D087A" w:rsidP="00B71AB8">
      <w:pPr>
        <w:numPr>
          <w:ilvl w:val="0"/>
          <w:numId w:val="10"/>
        </w:num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i/>
          <w:iCs/>
          <w:sz w:val="28"/>
          <w:szCs w:val="28"/>
          <w:lang w:eastAsia="ru-RU"/>
        </w:rPr>
        <w:t>оценивать эстетическую сторону речевого высказывания при анализе текстов (в том числе художественной литературы).</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b/>
          <w:bCs/>
          <w:sz w:val="28"/>
          <w:szCs w:val="28"/>
          <w:lang w:eastAsia="ru-RU"/>
        </w:rPr>
        <w:t> </w:t>
      </w:r>
    </w:p>
    <w:p w:rsidR="002D087A" w:rsidRPr="00B71AB8" w:rsidRDefault="002D087A" w:rsidP="00B71AB8">
      <w:pPr>
        <w:spacing w:before="100" w:beforeAutospacing="1" w:after="100" w:afterAutospacing="1" w:line="240" w:lineRule="auto"/>
        <w:jc w:val="center"/>
        <w:rPr>
          <w:rFonts w:ascii="Times New Roman" w:hAnsi="Times New Roman"/>
          <w:sz w:val="28"/>
          <w:szCs w:val="28"/>
          <w:lang w:eastAsia="ru-RU"/>
        </w:rPr>
      </w:pPr>
      <w:r w:rsidRPr="00247D19">
        <w:rPr>
          <w:rFonts w:ascii="Times New Roman" w:hAnsi="Times New Roman"/>
          <w:b/>
          <w:bCs/>
          <w:sz w:val="28"/>
          <w:szCs w:val="28"/>
          <w:lang w:eastAsia="ru-RU"/>
        </w:rPr>
        <w:t>СОДЕРЖАНИЕ УЧЕБНОГО ПРЕДМЕТА</w:t>
      </w:r>
    </w:p>
    <w:p w:rsidR="002D087A" w:rsidRPr="00B71AB8" w:rsidRDefault="002D087A" w:rsidP="00B71AB8">
      <w:pPr>
        <w:spacing w:before="100" w:beforeAutospacing="1" w:after="100" w:afterAutospacing="1" w:line="240" w:lineRule="auto"/>
        <w:jc w:val="center"/>
        <w:rPr>
          <w:rFonts w:ascii="Times New Roman" w:hAnsi="Times New Roman"/>
          <w:sz w:val="28"/>
          <w:szCs w:val="28"/>
          <w:lang w:eastAsia="ru-RU"/>
        </w:rPr>
      </w:pPr>
      <w:r w:rsidRPr="00247D19">
        <w:rPr>
          <w:rFonts w:ascii="Times New Roman" w:hAnsi="Times New Roman"/>
          <w:b/>
          <w:bCs/>
          <w:sz w:val="28"/>
          <w:szCs w:val="28"/>
          <w:lang w:eastAsia="ru-RU"/>
        </w:rPr>
        <w:lastRenderedPageBreak/>
        <w:t>«Родной язык (русский)», 10 класс</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b/>
          <w:bCs/>
          <w:sz w:val="28"/>
          <w:szCs w:val="28"/>
          <w:lang w:eastAsia="ru-RU"/>
        </w:rPr>
        <w:t>Раздел 1. Язык и культура (10 ч.)</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Язык и общество. Родной язык, литература и культура. Язык и история народа. Русский язык в Российской Федерации и в современном мире – в международном и межнациональном общении. Понятие о системе языка, его единицах и уровнях, взаимосвязях и отношениях единиц разных уровней языка.</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b/>
          <w:bCs/>
          <w:sz w:val="28"/>
          <w:szCs w:val="28"/>
          <w:lang w:eastAsia="ru-RU"/>
        </w:rPr>
        <w:t>Раздел 2. Культура речи (11ч.)</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b/>
          <w:bCs/>
          <w:sz w:val="28"/>
          <w:szCs w:val="28"/>
          <w:lang w:eastAsia="ru-RU"/>
        </w:rPr>
        <w:t xml:space="preserve">Основные орфоэпические нормы </w:t>
      </w:r>
      <w:r w:rsidRPr="00B71AB8">
        <w:rPr>
          <w:rFonts w:ascii="Times New Roman" w:hAnsi="Times New Roman"/>
          <w:sz w:val="28"/>
          <w:szCs w:val="28"/>
          <w:lang w:eastAsia="ru-RU"/>
        </w:rPr>
        <w:t>современного русского литературного языка. Активные процессы в области произношения и ударения. Типичные акцентологические ошибки в современной речи.</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Отражение произносительных вариантов в современных орфоэпических словарях.</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b/>
          <w:bCs/>
          <w:sz w:val="28"/>
          <w:szCs w:val="28"/>
          <w:lang w:eastAsia="ru-RU"/>
        </w:rPr>
        <w:t xml:space="preserve">Основные лексические нормы современного русского литературного языка. </w:t>
      </w:r>
      <w:r w:rsidRPr="00B71AB8">
        <w:rPr>
          <w:rFonts w:ascii="Times New Roman" w:hAnsi="Times New Roman"/>
          <w:sz w:val="28"/>
          <w:szCs w:val="28"/>
          <w:lang w:eastAsia="ru-RU"/>
        </w:rPr>
        <w:t>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Речевая избыточность и точность. Тавтология. Плеоназм. Типичные ошибки‚ связанные с речевой избыточностью.</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Современные толковые словари. Отражение вариантов лексической нормы в современных словарях. Словарные пометы.</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b/>
          <w:bCs/>
          <w:sz w:val="28"/>
          <w:szCs w:val="28"/>
          <w:lang w:eastAsia="ru-RU"/>
        </w:rPr>
        <w:t xml:space="preserve">Основные грамматические нормы современного русского литературного языка. </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Нормы употребления причастных и деепричастных оборотов‚ предложений с косвенной речью.</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Типичные ошибки в построении сложных предложений. Нарушение видовременной соотнесенности глагольных форм.</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lastRenderedPageBreak/>
        <w:t>Отражение вариантов  грамматической нормы в современных грамматических словарях и справочниках. Словарные пометы.</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Речевой этикет</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Этика и этикет в электронной среде общения. Понятие нетикета.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b/>
          <w:bCs/>
          <w:sz w:val="28"/>
          <w:szCs w:val="28"/>
          <w:lang w:eastAsia="ru-RU"/>
        </w:rPr>
        <w:t>Раздел 3. Речь. Речевая деятельность. Текст (11 ч.)</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Язык и речь. Виды речевой деятельности</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Понятие речевого (риторического) идеала.</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Пути становления и истоки русского речевого идеала в контексте истории русской культуры. Основные риторические категории и элементы речевого мастерства Понятие эффективности речевого общения. Оратория: мастерство публичного выступления. Принципы подготовки к публичной речи. Техника импровизированной речи. Особенности импровизации.</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Средства речевой выразительности: «цветы красноречия». Важнейшие риторические тропы и фигуры. Структура и риторические функции метафоры, сравнения, антитезы. Мастерство беседы. Мастерство спора. Доказывание и убеждение. Стратегия и тактика спора. Речевое поведение спорящих.</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Текст как единица языка и речи</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Категория монолога и диалога как формы речевого общения.</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Структура публичного выступления.</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Риторика остроумия: юмор, ирония, намёк, парадокс, их функции в публичной речи. Риторика делового общения. Спор, дискуссия, полемика.</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Спор и беседа: речевые роли участников, возможная типология ситуаций спора.</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Функциональные разновидности языка</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i/>
          <w:iCs/>
          <w:sz w:val="28"/>
          <w:szCs w:val="28"/>
          <w:u w:val="single"/>
          <w:lang w:eastAsia="ru-RU"/>
        </w:rPr>
        <w:t>Научный стиль речи.</w:t>
      </w:r>
      <w:r w:rsidRPr="00B71AB8">
        <w:rPr>
          <w:rFonts w:ascii="Times New Roman" w:hAnsi="Times New Roman"/>
          <w:sz w:val="28"/>
          <w:szCs w:val="28"/>
          <w:lang w:eastAsia="ru-RU"/>
        </w:rPr>
        <w:t xml:space="preserve"> Назначение, признаки научного стиля речи. Морфологические и синтаксические особенности научного стиля. Терминологические энциклопедии, словари и справочники.</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i/>
          <w:iCs/>
          <w:sz w:val="28"/>
          <w:szCs w:val="28"/>
          <w:u w:val="single"/>
          <w:lang w:eastAsia="ru-RU"/>
        </w:rPr>
        <w:t>Официально-деловой стиль речи.</w:t>
      </w:r>
      <w:r w:rsidRPr="00B71AB8">
        <w:rPr>
          <w:rFonts w:ascii="Times New Roman" w:hAnsi="Times New Roman"/>
          <w:sz w:val="28"/>
          <w:szCs w:val="28"/>
          <w:lang w:eastAsia="ru-RU"/>
        </w:rPr>
        <w:t xml:space="preserve"> Основные признаки официально-делового стиля: точность, неличный характер, стандартизированность, стереотипность построения текстов и их предписывающий характер. Резюме, автобиография.</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i/>
          <w:iCs/>
          <w:sz w:val="28"/>
          <w:szCs w:val="28"/>
          <w:u w:val="single"/>
          <w:lang w:eastAsia="ru-RU"/>
        </w:rPr>
        <w:lastRenderedPageBreak/>
        <w:t>Разговорная речь.</w:t>
      </w:r>
      <w:r w:rsidRPr="00B71AB8">
        <w:rPr>
          <w:rFonts w:ascii="Times New Roman" w:hAnsi="Times New Roman"/>
          <w:sz w:val="28"/>
          <w:szCs w:val="28"/>
          <w:lang w:eastAsia="ru-RU"/>
        </w:rPr>
        <w:t xml:space="preserve"> Фонетические, интонационные, лексические, морфологические, синтаксические особенности разговорной речи. Невербальные средства общения. Культура разговорной речи.</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i/>
          <w:iCs/>
          <w:sz w:val="28"/>
          <w:szCs w:val="28"/>
          <w:u w:val="single"/>
          <w:lang w:eastAsia="ru-RU"/>
        </w:rPr>
        <w:t>Публицистический стиль речи.</w:t>
      </w:r>
      <w:r w:rsidRPr="00B71AB8">
        <w:rPr>
          <w:rFonts w:ascii="Times New Roman" w:hAnsi="Times New Roman"/>
          <w:sz w:val="28"/>
          <w:szCs w:val="28"/>
          <w:lang w:eastAsia="ru-RU"/>
        </w:rPr>
        <w:t xml:space="preserve"> Устное выступление. Дискуссия. Использование учащимися средств публицистического стиля в собственной речи.</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i/>
          <w:iCs/>
          <w:sz w:val="28"/>
          <w:szCs w:val="28"/>
          <w:u w:val="single"/>
          <w:lang w:eastAsia="ru-RU"/>
        </w:rPr>
        <w:t>Язык художественной литературы</w:t>
      </w:r>
      <w:r w:rsidRPr="00247D19">
        <w:rPr>
          <w:rFonts w:ascii="Times New Roman" w:hAnsi="Times New Roman"/>
          <w:i/>
          <w:iCs/>
          <w:sz w:val="28"/>
          <w:szCs w:val="28"/>
          <w:lang w:eastAsia="ru-RU"/>
        </w:rPr>
        <w:t>.</w:t>
      </w:r>
      <w:r w:rsidRPr="00B71AB8">
        <w:rPr>
          <w:rFonts w:ascii="Times New Roman" w:hAnsi="Times New Roman"/>
          <w:sz w:val="28"/>
          <w:szCs w:val="28"/>
          <w:lang w:eastAsia="ru-RU"/>
        </w:rPr>
        <w:t xml:space="preserve"> Источники богатства и выразительности русской речи. Основные виды тропов, их использование мастерами художественного слова. Стилистические фигуры, основанные на возможностях русского синтаксиса.</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Резерв учебного времени – 3 ч.</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b/>
          <w:bCs/>
          <w:sz w:val="28"/>
          <w:szCs w:val="28"/>
          <w:lang w:eastAsia="ru-RU"/>
        </w:rPr>
        <w:t> </w:t>
      </w:r>
    </w:p>
    <w:p w:rsidR="002D087A" w:rsidRPr="00B71AB8" w:rsidRDefault="002D087A" w:rsidP="00B71AB8">
      <w:pPr>
        <w:spacing w:before="100" w:beforeAutospacing="1" w:after="100" w:afterAutospacing="1" w:line="240" w:lineRule="auto"/>
        <w:jc w:val="center"/>
        <w:rPr>
          <w:rFonts w:ascii="Times New Roman" w:hAnsi="Times New Roman"/>
          <w:sz w:val="28"/>
          <w:szCs w:val="28"/>
          <w:lang w:eastAsia="ru-RU"/>
        </w:rPr>
      </w:pPr>
      <w:r w:rsidRPr="00247D19">
        <w:rPr>
          <w:rFonts w:ascii="Times New Roman" w:hAnsi="Times New Roman"/>
          <w:b/>
          <w:bCs/>
          <w:sz w:val="28"/>
          <w:szCs w:val="28"/>
          <w:lang w:eastAsia="ru-RU"/>
        </w:rPr>
        <w:t>11 класс</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b/>
          <w:bCs/>
          <w:sz w:val="28"/>
          <w:szCs w:val="28"/>
          <w:lang w:eastAsia="ru-RU"/>
        </w:rPr>
        <w:t>Раздел 1. Язык и культура (5 ч.)</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Язык и речь. Язык и художественная литература. Тексты художественной литературы как единство формы и содержания.  Практическая работа с текстами русских писателей (А. Пушкин «Скупой рыцарь»). Н. Помяловский о разнообразии языка.</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b/>
          <w:bCs/>
          <w:sz w:val="28"/>
          <w:szCs w:val="28"/>
          <w:lang w:eastAsia="ru-RU"/>
        </w:rPr>
        <w:t>Раздел 2. Культура речи (18 ч.)</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b/>
          <w:bCs/>
          <w:sz w:val="28"/>
          <w:szCs w:val="28"/>
          <w:lang w:eastAsia="ru-RU"/>
        </w:rPr>
        <w:t xml:space="preserve">Основные орфоэпические нормы </w:t>
      </w:r>
      <w:r w:rsidRPr="00B71AB8">
        <w:rPr>
          <w:rFonts w:ascii="Times New Roman" w:hAnsi="Times New Roman"/>
          <w:sz w:val="28"/>
          <w:szCs w:val="28"/>
          <w:lang w:eastAsia="ru-RU"/>
        </w:rPr>
        <w:t>современного русского литературного языка. Обобщающее повторение фонетики, орфоэпии. Основные нормы современного литературного произношения  и ударения в русском языке. Написания, подчиняющиеся морфологическому, фонетическому, традиционному принципам русской орфографии. Фонетический разбор.</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b/>
          <w:bCs/>
          <w:sz w:val="28"/>
          <w:szCs w:val="28"/>
          <w:lang w:eastAsia="ru-RU"/>
        </w:rPr>
        <w:t xml:space="preserve">Основные лексические нормы современного русского литературного языка </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Русская лексика с точки зрения ее происхождения и употребления. Русская фразеология. Роль фразеологизмов в произведениях А. Грибоедова, А. Пушкина, Н. Гоголя и др. русских писателей. Словари русского языка. Словари языка писателей. Лексический анализ текста. Статья К. Бальмонта «Русский язык как основа творчества».</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b/>
          <w:bCs/>
          <w:sz w:val="28"/>
          <w:szCs w:val="28"/>
          <w:lang w:eastAsia="ru-RU"/>
        </w:rPr>
        <w:t xml:space="preserve">Основные грамматические нормы современного русского литературного языка </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lastRenderedPageBreak/>
        <w:t>Морфологические нормы как выбор вариантов морфологической формы слова и ее сочетаемости с другими формами. Определение рода аббревиатур. Нормы употребления сложносоставных слов.</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Синтаксические нормы как выбор вариантов построения словосочетаний, простых и сложных предложений. Предложения, в которых однородные члены связаны двойными союзами. Способы оформления чужой речи. Цитирование. Синтаксическая синонимия как источник богатства и выразительности русской речи.</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Речевой этикет</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Этика и этикет в деловом общении. Функции речевого этикета в деловом общении. Этапы делового общения. Протокол делового общения. Телефонный этикет в деловом общении.</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247D19">
        <w:rPr>
          <w:rFonts w:ascii="Times New Roman" w:hAnsi="Times New Roman"/>
          <w:b/>
          <w:bCs/>
          <w:sz w:val="28"/>
          <w:szCs w:val="28"/>
          <w:lang w:eastAsia="ru-RU"/>
        </w:rPr>
        <w:t>Раздел 3. Речь. Речевая деятельность. Текст (9 ч)</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Язык и речь. Виды речевой деятельности</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Речевые жанры монологической речи:  доклад, поздравительная речь, презентация. Речевые жанры диалогической речи: интервью, научная дискуссия, политические дебаты.</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Текст как единица языка и речи</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Признаки текста. Виды связей предложений в тексте. Способы изложения и типы текстов. Особенности композиции и конструктивные приемы текста. Абзац. Виды преобразования текста. Корректировка текста.</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Тезисы. Конспект. Выписки. Реферат. Аннотация. Составление сложного плана и тезисов статьи А. Кони о Л. Толстом.</w:t>
      </w:r>
    </w:p>
    <w:p w:rsidR="002D087A" w:rsidRPr="00B71AB8" w:rsidRDefault="002D087A" w:rsidP="00B71AB8">
      <w:pPr>
        <w:spacing w:before="100" w:beforeAutospacing="1" w:after="100" w:afterAutospacing="1" w:line="240" w:lineRule="auto"/>
        <w:rPr>
          <w:rFonts w:ascii="Times New Roman" w:hAnsi="Times New Roman"/>
          <w:sz w:val="28"/>
          <w:szCs w:val="28"/>
          <w:lang w:eastAsia="ru-RU"/>
        </w:rPr>
      </w:pPr>
      <w:r w:rsidRPr="00B71AB8">
        <w:rPr>
          <w:rFonts w:ascii="Times New Roman" w:hAnsi="Times New Roman"/>
          <w:sz w:val="28"/>
          <w:szCs w:val="28"/>
          <w:lang w:eastAsia="ru-RU"/>
        </w:rPr>
        <w:t>Резерв учебного времени – 3 ч.</w:t>
      </w:r>
    </w:p>
    <w:p w:rsidR="002D087A" w:rsidRDefault="00680977" w:rsidP="00B71AB8">
      <w:pPr>
        <w:ind w:left="-709" w:hanging="142"/>
      </w:pPr>
      <w:r>
        <w:rPr>
          <w:noProof/>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98.8pt;height:270.6pt;visibility:visible">
            <v:imagedata r:id="rId8" o:title=""/>
          </v:shape>
        </w:pict>
      </w:r>
      <w:r>
        <w:rPr>
          <w:noProof/>
          <w:lang w:eastAsia="ru-RU"/>
        </w:rPr>
        <w:pict>
          <v:shape id="Рисунок 2" o:spid="_x0000_i1026" type="#_x0000_t75" style="width:525.6pt;height:402.6pt;visibility:visible">
            <v:imagedata r:id="rId9" o:title=""/>
          </v:shape>
        </w:pict>
      </w:r>
    </w:p>
    <w:p w:rsidR="002D087A" w:rsidRDefault="002D087A" w:rsidP="00B71AB8">
      <w:pPr>
        <w:ind w:left="-709" w:hanging="142"/>
      </w:pPr>
    </w:p>
    <w:p w:rsidR="002D087A" w:rsidRDefault="00680977" w:rsidP="001B052E">
      <w:pPr>
        <w:ind w:left="-851" w:firstLine="142"/>
        <w:rPr>
          <w:noProof/>
          <w:lang w:eastAsia="ru-RU"/>
        </w:rPr>
      </w:pPr>
      <w:r>
        <w:rPr>
          <w:noProof/>
          <w:lang w:eastAsia="ru-RU"/>
        </w:rPr>
        <w:lastRenderedPageBreak/>
        <w:pict>
          <v:shape id="Рисунок 4" o:spid="_x0000_i1027" type="#_x0000_t75" style="width:528pt;height:517.2pt;visibility:visible">
            <v:imagedata r:id="rId10" o:title=""/>
          </v:shape>
        </w:pict>
      </w:r>
      <w:r>
        <w:rPr>
          <w:noProof/>
          <w:lang w:eastAsia="ru-RU"/>
        </w:rPr>
        <w:pict>
          <v:shape id="Рисунок 7" o:spid="_x0000_i1028" type="#_x0000_t75" style="width:535.8pt;height:43.2pt;visibility:visible">
            <v:imagedata r:id="rId11" o:title=""/>
          </v:shape>
        </w:pict>
      </w:r>
    </w:p>
    <w:p w:rsidR="002D087A" w:rsidRDefault="00680977" w:rsidP="001B052E">
      <w:pPr>
        <w:ind w:left="-567"/>
      </w:pPr>
      <w:r>
        <w:rPr>
          <w:noProof/>
          <w:lang w:eastAsia="ru-RU"/>
        </w:rPr>
        <w:lastRenderedPageBreak/>
        <w:pict>
          <v:shape id="Рисунок 6" o:spid="_x0000_i1029" type="#_x0000_t75" style="width:528.6pt;height:400.2pt;visibility:visible">
            <v:imagedata r:id="rId12" o:title=""/>
          </v:shape>
        </w:pict>
      </w:r>
      <w:r>
        <w:rPr>
          <w:noProof/>
          <w:lang w:eastAsia="ru-RU"/>
        </w:rPr>
        <w:pict>
          <v:shape id="Рисунок 9" o:spid="_x0000_i1030" type="#_x0000_t75" style="width:523.8pt;height:99pt;visibility:visible">
            <v:imagedata r:id="rId13" o:title=""/>
          </v:shape>
        </w:pict>
      </w:r>
      <w:r>
        <w:rPr>
          <w:noProof/>
          <w:lang w:eastAsia="ru-RU"/>
        </w:rPr>
        <w:lastRenderedPageBreak/>
        <w:pict>
          <v:shape id="Рисунок 10" o:spid="_x0000_i1031" type="#_x0000_t75" style="width:543pt;height:290.4pt;visibility:visible">
            <v:imagedata r:id="rId14" o:title=""/>
          </v:shape>
        </w:pict>
      </w:r>
      <w:r>
        <w:rPr>
          <w:noProof/>
          <w:lang w:eastAsia="ru-RU"/>
        </w:rPr>
        <w:pict>
          <v:shape id="Рисунок 11" o:spid="_x0000_i1032" type="#_x0000_t75" style="width:535.2pt;height:262.8pt;visibility:visible">
            <v:imagedata r:id="rId15" o:title=""/>
          </v:shape>
        </w:pict>
      </w:r>
      <w:r>
        <w:rPr>
          <w:noProof/>
          <w:lang w:eastAsia="ru-RU"/>
        </w:rPr>
        <w:lastRenderedPageBreak/>
        <w:pict>
          <v:shape id="Рисунок 12" o:spid="_x0000_i1033" type="#_x0000_t75" style="width:533.4pt;height:351pt;visibility:visible">
            <v:imagedata r:id="rId16" o:title=""/>
          </v:shape>
        </w:pict>
      </w:r>
      <w:r>
        <w:rPr>
          <w:noProof/>
          <w:lang w:eastAsia="ru-RU"/>
        </w:rPr>
        <w:pict>
          <v:shape id="Рисунок 13" o:spid="_x0000_i1034" type="#_x0000_t75" style="width:532.8pt;height:357pt;visibility:visible">
            <v:imagedata r:id="rId17" o:title=""/>
          </v:shape>
        </w:pict>
      </w:r>
      <w:r w:rsidR="007A7866">
        <w:rPr>
          <w:noProof/>
          <w:lang w:eastAsia="ru-RU"/>
        </w:rPr>
        <w:lastRenderedPageBreak/>
        <w:pict>
          <v:shape id="Рисунок 14" o:spid="_x0000_i1035" type="#_x0000_t75" style="width:531pt;height:419.4pt;visibility:visible">
            <v:imagedata r:id="rId18" o:title=""/>
          </v:shape>
        </w:pict>
      </w:r>
      <w:r w:rsidR="007A7866">
        <w:rPr>
          <w:noProof/>
          <w:lang w:eastAsia="ru-RU"/>
        </w:rPr>
        <w:pict>
          <v:shape id="Рисунок 15" o:spid="_x0000_i1036" type="#_x0000_t75" style="width:526.8pt;height:299.4pt;visibility:visible">
            <v:imagedata r:id="rId19" o:title=""/>
          </v:shape>
        </w:pict>
      </w:r>
      <w:r w:rsidR="007A7866">
        <w:rPr>
          <w:noProof/>
          <w:lang w:eastAsia="ru-RU"/>
        </w:rPr>
        <w:lastRenderedPageBreak/>
        <w:pict>
          <v:shape id="Рисунок 16" o:spid="_x0000_i1037" type="#_x0000_t75" style="width:546pt;height:180.6pt;visibility:visible">
            <v:imagedata r:id="rId20" o:title=""/>
          </v:shape>
        </w:pict>
      </w:r>
      <w:r w:rsidR="007A7866">
        <w:rPr>
          <w:noProof/>
          <w:lang w:eastAsia="ru-RU"/>
        </w:rPr>
        <w:pict>
          <v:shape id="Рисунок 20" o:spid="_x0000_i1038" type="#_x0000_t75" style="width:598.2pt;height:225pt;visibility:visible">
            <v:imagedata r:id="rId21" o:title=""/>
          </v:shape>
        </w:pict>
      </w:r>
    </w:p>
    <w:sectPr w:rsidR="002D087A" w:rsidSect="001B052E">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866" w:rsidRDefault="007A7866" w:rsidP="00B22BE3">
      <w:pPr>
        <w:spacing w:after="0" w:line="240" w:lineRule="auto"/>
      </w:pPr>
      <w:r>
        <w:separator/>
      </w:r>
    </w:p>
  </w:endnote>
  <w:endnote w:type="continuationSeparator" w:id="0">
    <w:p w:rsidR="007A7866" w:rsidRDefault="007A7866" w:rsidP="00B22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866" w:rsidRDefault="007A7866" w:rsidP="00B22BE3">
      <w:pPr>
        <w:spacing w:after="0" w:line="240" w:lineRule="auto"/>
      </w:pPr>
      <w:r>
        <w:separator/>
      </w:r>
    </w:p>
  </w:footnote>
  <w:footnote w:type="continuationSeparator" w:id="0">
    <w:p w:rsidR="007A7866" w:rsidRDefault="007A7866" w:rsidP="00B22B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B147E"/>
    <w:multiLevelType w:val="multilevel"/>
    <w:tmpl w:val="AE46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173CB"/>
    <w:multiLevelType w:val="multilevel"/>
    <w:tmpl w:val="1D3C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C7FFA"/>
    <w:multiLevelType w:val="multilevel"/>
    <w:tmpl w:val="FB82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67DBF"/>
    <w:multiLevelType w:val="multilevel"/>
    <w:tmpl w:val="9F12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0F7148"/>
    <w:multiLevelType w:val="multilevel"/>
    <w:tmpl w:val="3514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9D4605"/>
    <w:multiLevelType w:val="multilevel"/>
    <w:tmpl w:val="F53A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1668F3"/>
    <w:multiLevelType w:val="multilevel"/>
    <w:tmpl w:val="8E50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633D15"/>
    <w:multiLevelType w:val="multilevel"/>
    <w:tmpl w:val="1AD2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BE1550"/>
    <w:multiLevelType w:val="multilevel"/>
    <w:tmpl w:val="CAD2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633011"/>
    <w:multiLevelType w:val="multilevel"/>
    <w:tmpl w:val="5BC6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8"/>
  </w:num>
  <w:num w:numId="4">
    <w:abstractNumId w:val="1"/>
  </w:num>
  <w:num w:numId="5">
    <w:abstractNumId w:val="5"/>
  </w:num>
  <w:num w:numId="6">
    <w:abstractNumId w:val="4"/>
  </w:num>
  <w:num w:numId="7">
    <w:abstractNumId w:val="7"/>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71AB8"/>
    <w:rsid w:val="000D0D55"/>
    <w:rsid w:val="001B052E"/>
    <w:rsid w:val="002039AA"/>
    <w:rsid w:val="00247D19"/>
    <w:rsid w:val="002D087A"/>
    <w:rsid w:val="002F2C54"/>
    <w:rsid w:val="004F5283"/>
    <w:rsid w:val="00640776"/>
    <w:rsid w:val="00680977"/>
    <w:rsid w:val="007A7866"/>
    <w:rsid w:val="007B471D"/>
    <w:rsid w:val="008B4C0E"/>
    <w:rsid w:val="0094282F"/>
    <w:rsid w:val="00B02195"/>
    <w:rsid w:val="00B22BE3"/>
    <w:rsid w:val="00B71AB8"/>
    <w:rsid w:val="00C059D1"/>
    <w:rsid w:val="00D00C99"/>
    <w:rsid w:val="00E225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EC5EC3"/>
  <w15:docId w15:val="{7B51DFAC-A3C8-47C0-9898-3694C6CF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5EF"/>
    <w:pPr>
      <w:spacing w:after="200" w:line="276" w:lineRule="auto"/>
    </w:pPr>
    <w:rPr>
      <w:lang w:eastAsia="en-US"/>
    </w:rPr>
  </w:style>
  <w:style w:type="paragraph" w:styleId="1">
    <w:name w:val="heading 1"/>
    <w:basedOn w:val="a"/>
    <w:link w:val="10"/>
    <w:uiPriority w:val="99"/>
    <w:qFormat/>
    <w:rsid w:val="00B71AB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B71AB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71AB8"/>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B71AB8"/>
    <w:rPr>
      <w:rFonts w:ascii="Times New Roman" w:hAnsi="Times New Roman" w:cs="Times New Roman"/>
      <w:b/>
      <w:bCs/>
      <w:sz w:val="36"/>
      <w:szCs w:val="36"/>
      <w:lang w:eastAsia="ru-RU"/>
    </w:rPr>
  </w:style>
  <w:style w:type="paragraph" w:styleId="a3">
    <w:name w:val="Normal (Web)"/>
    <w:basedOn w:val="a"/>
    <w:uiPriority w:val="99"/>
    <w:semiHidden/>
    <w:rsid w:val="00B71AB8"/>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rsid w:val="00B71AB8"/>
    <w:rPr>
      <w:rFonts w:cs="Times New Roman"/>
      <w:color w:val="0000FF"/>
      <w:u w:val="single"/>
    </w:rPr>
  </w:style>
  <w:style w:type="character" w:styleId="a5">
    <w:name w:val="Strong"/>
    <w:basedOn w:val="a0"/>
    <w:uiPriority w:val="99"/>
    <w:qFormat/>
    <w:rsid w:val="00B71AB8"/>
    <w:rPr>
      <w:rFonts w:cs="Times New Roman"/>
      <w:b/>
      <w:bCs/>
    </w:rPr>
  </w:style>
  <w:style w:type="character" w:styleId="a6">
    <w:name w:val="Emphasis"/>
    <w:basedOn w:val="a0"/>
    <w:uiPriority w:val="99"/>
    <w:qFormat/>
    <w:rsid w:val="00B71AB8"/>
    <w:rPr>
      <w:rFonts w:cs="Times New Roman"/>
      <w:i/>
      <w:iCs/>
    </w:rPr>
  </w:style>
  <w:style w:type="paragraph" w:styleId="a7">
    <w:name w:val="Balloon Text"/>
    <w:basedOn w:val="a"/>
    <w:link w:val="a8"/>
    <w:uiPriority w:val="99"/>
    <w:semiHidden/>
    <w:rsid w:val="00B71AB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B71AB8"/>
    <w:rPr>
      <w:rFonts w:ascii="Tahoma" w:hAnsi="Tahoma" w:cs="Tahoma"/>
      <w:sz w:val="16"/>
      <w:szCs w:val="16"/>
    </w:rPr>
  </w:style>
  <w:style w:type="paragraph" w:styleId="a9">
    <w:name w:val="header"/>
    <w:basedOn w:val="a"/>
    <w:link w:val="aa"/>
    <w:uiPriority w:val="99"/>
    <w:semiHidden/>
    <w:unhideWhenUsed/>
    <w:rsid w:val="00B22BE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22BE3"/>
    <w:rPr>
      <w:lang w:eastAsia="en-US"/>
    </w:rPr>
  </w:style>
  <w:style w:type="paragraph" w:styleId="ab">
    <w:name w:val="footer"/>
    <w:basedOn w:val="a"/>
    <w:link w:val="ac"/>
    <w:uiPriority w:val="99"/>
    <w:semiHidden/>
    <w:unhideWhenUsed/>
    <w:rsid w:val="00B22BE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22BE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455928">
      <w:bodyDiv w:val="1"/>
      <w:marLeft w:val="0"/>
      <w:marRight w:val="0"/>
      <w:marTop w:val="0"/>
      <w:marBottom w:val="0"/>
      <w:divBdr>
        <w:top w:val="none" w:sz="0" w:space="0" w:color="auto"/>
        <w:left w:val="none" w:sz="0" w:space="0" w:color="auto"/>
        <w:bottom w:val="none" w:sz="0" w:space="0" w:color="auto"/>
        <w:right w:val="none" w:sz="0" w:space="0" w:color="auto"/>
      </w:divBdr>
    </w:div>
    <w:div w:id="16490900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4032</Words>
  <Characters>22986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8</cp:revision>
  <dcterms:created xsi:type="dcterms:W3CDTF">2019-09-28T15:21:00Z</dcterms:created>
  <dcterms:modified xsi:type="dcterms:W3CDTF">2023-11-02T08:58:00Z</dcterms:modified>
</cp:coreProperties>
</file>