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91" w:rsidRDefault="007D1FE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CF0991" w:rsidRDefault="007D1FE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ccf94676-8cc8-481e-bda5-8fab9254b757"/>
      <w:r>
        <w:rPr>
          <w:b/>
          <w:color w:val="000000"/>
          <w:sz w:val="28"/>
        </w:rPr>
        <w:t>Министерство образования Новгородской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CF0991" w:rsidRDefault="007D1FE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a8a890ff-bfa6-4231-8640-f7224df0df51"/>
      <w:r>
        <w:rPr>
          <w:b/>
          <w:color w:val="000000"/>
          <w:sz w:val="28"/>
        </w:rPr>
        <w:t>Комитет образования Администрации Новгородского муниципального района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CF0991" w:rsidRDefault="007D1FE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МАОУ "Бронницкая СОШ "</w:t>
      </w:r>
    </w:p>
    <w:p w:rsidR="00CF0991" w:rsidRDefault="00CF0991">
      <w:pPr>
        <w:ind w:left="120"/>
      </w:pPr>
    </w:p>
    <w:p w:rsidR="00CF0991" w:rsidRDefault="00CF0991">
      <w:pPr>
        <w:ind w:left="120"/>
      </w:pPr>
    </w:p>
    <w:p w:rsidR="00CF0991" w:rsidRDefault="0092271C">
      <w:pPr>
        <w:ind w:left="120"/>
      </w:pPr>
      <w:r w:rsidRPr="0092271C">
        <w:rPr>
          <w:noProof/>
        </w:rPr>
        <w:drawing>
          <wp:inline distT="0" distB="0" distL="0" distR="0">
            <wp:extent cx="6840220" cy="1794365"/>
            <wp:effectExtent l="0" t="0" r="0" b="0"/>
            <wp:docPr id="1" name="Рисунок 1" descr="C:\Users\Марина\Pictures\печать директор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печать директор школы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79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91" w:rsidRDefault="00CF0991">
      <w:pPr>
        <w:ind w:left="120"/>
      </w:pPr>
    </w:p>
    <w:p w:rsidR="00CF0991" w:rsidRDefault="00CF0991">
      <w:pPr>
        <w:ind w:left="120"/>
      </w:pPr>
    </w:p>
    <w:p w:rsidR="00CF0991" w:rsidRDefault="007D1FE7">
      <w:pPr>
        <w:ind w:left="120"/>
      </w:pPr>
      <w:r>
        <w:rPr>
          <w:color w:val="000000"/>
          <w:sz w:val="28"/>
        </w:rPr>
        <w:t>‌</w:t>
      </w:r>
    </w:p>
    <w:p w:rsidR="00CF0991" w:rsidRDefault="00CF0991">
      <w:pPr>
        <w:ind w:left="120"/>
      </w:pPr>
    </w:p>
    <w:p w:rsidR="00CF0991" w:rsidRDefault="00CF0991">
      <w:pPr>
        <w:ind w:left="120"/>
      </w:pPr>
    </w:p>
    <w:p w:rsidR="00CF0991" w:rsidRDefault="00CF0991">
      <w:pPr>
        <w:ind w:left="120"/>
      </w:pPr>
    </w:p>
    <w:p w:rsidR="00CF0991" w:rsidRDefault="007D1FE7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Рабочая программа </w:t>
      </w:r>
    </w:p>
    <w:p w:rsidR="00CF0991" w:rsidRDefault="007D1FE7">
      <w:pPr>
        <w:pStyle w:val="Default"/>
        <w:jc w:val="center"/>
        <w:rPr>
          <w:b/>
          <w:bCs/>
        </w:rPr>
      </w:pPr>
      <w:r>
        <w:rPr>
          <w:b/>
          <w:bCs/>
        </w:rPr>
        <w:t>по внеурочной деятельности</w:t>
      </w:r>
    </w:p>
    <w:p w:rsidR="00CF0991" w:rsidRDefault="007D1FE7">
      <w:pPr>
        <w:pStyle w:val="Default"/>
        <w:jc w:val="center"/>
      </w:pPr>
      <w:r>
        <w:rPr>
          <w:b/>
          <w:bCs/>
        </w:rPr>
        <w:t>«</w:t>
      </w:r>
      <w:r>
        <w:rPr>
          <w:b/>
          <w:bCs/>
        </w:rPr>
        <w:t>Информатика</w:t>
      </w:r>
      <w:r>
        <w:rPr>
          <w:b/>
          <w:bCs/>
        </w:rPr>
        <w:t>»</w:t>
      </w:r>
    </w:p>
    <w:p w:rsidR="00CF0991" w:rsidRDefault="007D1FE7">
      <w:pPr>
        <w:pStyle w:val="Default"/>
        <w:jc w:val="center"/>
      </w:pPr>
      <w:r>
        <w:rPr>
          <w:b/>
          <w:bCs/>
        </w:rPr>
        <w:t>МАОУ «Бронницкая</w:t>
      </w:r>
      <w:r>
        <w:rPr>
          <w:b/>
          <w:bCs/>
        </w:rPr>
        <w:t xml:space="preserve"> СОШ»</w:t>
      </w:r>
    </w:p>
    <w:p w:rsidR="00CF0991" w:rsidRDefault="007D1FE7">
      <w:pPr>
        <w:pStyle w:val="Default"/>
        <w:jc w:val="center"/>
      </w:pPr>
      <w:r>
        <w:rPr>
          <w:b/>
          <w:bCs/>
        </w:rPr>
        <w:t>на 202</w:t>
      </w:r>
      <w:r>
        <w:rPr>
          <w:b/>
          <w:bCs/>
        </w:rPr>
        <w:t>4</w:t>
      </w:r>
      <w:r>
        <w:rPr>
          <w:b/>
          <w:bCs/>
        </w:rPr>
        <w:t>-202</w:t>
      </w:r>
      <w:r>
        <w:rPr>
          <w:b/>
          <w:bCs/>
        </w:rPr>
        <w:t>5</w:t>
      </w:r>
      <w:r>
        <w:rPr>
          <w:b/>
          <w:bCs/>
        </w:rPr>
        <w:t>уч. год</w:t>
      </w:r>
    </w:p>
    <w:p w:rsidR="00CF0991" w:rsidRDefault="007D1FE7">
      <w:pPr>
        <w:jc w:val="center"/>
      </w:pPr>
      <w:r>
        <w:rPr>
          <w:b/>
          <w:bCs/>
        </w:rPr>
        <w:t>Для</w:t>
      </w:r>
      <w:r>
        <w:rPr>
          <w:b/>
          <w:bCs/>
        </w:rPr>
        <w:t>1-</w:t>
      </w:r>
      <w:r>
        <w:rPr>
          <w:b/>
          <w:bCs/>
        </w:rPr>
        <w:t>4 класса</w:t>
      </w:r>
    </w:p>
    <w:p w:rsidR="00CF0991" w:rsidRDefault="00CF0991">
      <w:pPr>
        <w:ind w:left="120"/>
        <w:jc w:val="center"/>
      </w:pPr>
    </w:p>
    <w:p w:rsidR="00CF0991" w:rsidRDefault="00CF0991">
      <w:pPr>
        <w:ind w:left="120"/>
        <w:jc w:val="center"/>
      </w:pPr>
    </w:p>
    <w:p w:rsidR="00CF0991" w:rsidRDefault="00CF0991">
      <w:pPr>
        <w:ind w:left="120"/>
        <w:jc w:val="center"/>
      </w:pPr>
    </w:p>
    <w:p w:rsidR="00CF0991" w:rsidRDefault="00CF0991">
      <w:pPr>
        <w:ind w:left="120"/>
        <w:jc w:val="center"/>
      </w:pPr>
    </w:p>
    <w:p w:rsidR="00CF0991" w:rsidRDefault="007D1FE7">
      <w:pPr>
        <w:tabs>
          <w:tab w:val="left" w:pos="8445"/>
        </w:tabs>
        <w:jc w:val="right"/>
      </w:pPr>
      <w:r>
        <w:t xml:space="preserve">Программу составил: </w:t>
      </w:r>
    </w:p>
    <w:p w:rsidR="00CF0991" w:rsidRDefault="007D1FE7">
      <w:pPr>
        <w:tabs>
          <w:tab w:val="left" w:pos="8445"/>
        </w:tabs>
        <w:jc w:val="right"/>
      </w:pPr>
      <w:r>
        <w:t>Учитель Иванова Н.А.</w:t>
      </w:r>
    </w:p>
    <w:p w:rsidR="00CF0991" w:rsidRDefault="00CF0991">
      <w:pPr>
        <w:ind w:left="120"/>
        <w:jc w:val="center"/>
      </w:pPr>
    </w:p>
    <w:p w:rsidR="00CF0991" w:rsidRDefault="00CF0991">
      <w:pPr>
        <w:ind w:left="120"/>
        <w:jc w:val="center"/>
      </w:pPr>
    </w:p>
    <w:p w:rsidR="00CF0991" w:rsidRDefault="00CF0991">
      <w:pPr>
        <w:ind w:left="120"/>
        <w:jc w:val="center"/>
      </w:pPr>
    </w:p>
    <w:p w:rsidR="00CF0991" w:rsidRDefault="007D1FE7">
      <w:pPr>
        <w:tabs>
          <w:tab w:val="left" w:pos="4155"/>
        </w:tabs>
        <w:jc w:val="center"/>
      </w:pPr>
      <w:r>
        <w:t>С. Бронница</w:t>
      </w:r>
    </w:p>
    <w:p w:rsidR="00CF0991" w:rsidRDefault="007D1FE7">
      <w:pPr>
        <w:tabs>
          <w:tab w:val="left" w:pos="4035"/>
        </w:tabs>
        <w:jc w:val="center"/>
      </w:pPr>
      <w:r>
        <w:t>202</w:t>
      </w:r>
      <w:r>
        <w:t>4</w:t>
      </w:r>
      <w:r>
        <w:t>г.</w:t>
      </w:r>
    </w:p>
    <w:p w:rsidR="00CF0991" w:rsidRDefault="00CF0991">
      <w:pPr>
        <w:tabs>
          <w:tab w:val="left" w:pos="4035"/>
        </w:tabs>
        <w:jc w:val="center"/>
      </w:pPr>
    </w:p>
    <w:p w:rsidR="00CF0991" w:rsidRDefault="00CF0991">
      <w:pPr>
        <w:tabs>
          <w:tab w:val="left" w:pos="4035"/>
        </w:tabs>
        <w:jc w:val="center"/>
      </w:pPr>
    </w:p>
    <w:p w:rsidR="00CF0991" w:rsidRDefault="00CF0991">
      <w:pPr>
        <w:tabs>
          <w:tab w:val="left" w:pos="4035"/>
        </w:tabs>
        <w:jc w:val="center"/>
      </w:pPr>
    </w:p>
    <w:p w:rsidR="00CF0991" w:rsidRDefault="00CF0991">
      <w:pPr>
        <w:tabs>
          <w:tab w:val="left" w:pos="4035"/>
        </w:tabs>
        <w:jc w:val="center"/>
      </w:pPr>
    </w:p>
    <w:p w:rsidR="00CF0991" w:rsidRDefault="00CF0991">
      <w:pPr>
        <w:tabs>
          <w:tab w:val="left" w:pos="4035"/>
        </w:tabs>
        <w:jc w:val="center"/>
      </w:pPr>
    </w:p>
    <w:p w:rsidR="00CF0991" w:rsidRDefault="00CF0991">
      <w:pPr>
        <w:tabs>
          <w:tab w:val="left" w:pos="4035"/>
        </w:tabs>
        <w:jc w:val="center"/>
      </w:pPr>
    </w:p>
    <w:p w:rsidR="0092271C" w:rsidRDefault="0092271C">
      <w:pPr>
        <w:tabs>
          <w:tab w:val="left" w:pos="4035"/>
        </w:tabs>
        <w:jc w:val="center"/>
      </w:pPr>
      <w:bookmarkStart w:id="2" w:name="_GoBack"/>
      <w:bookmarkEnd w:id="2"/>
    </w:p>
    <w:p w:rsidR="00CF0991" w:rsidRDefault="00CF0991">
      <w:pPr>
        <w:tabs>
          <w:tab w:val="left" w:pos="4035"/>
        </w:tabs>
        <w:jc w:val="center"/>
      </w:pPr>
    </w:p>
    <w:p w:rsidR="00CF0991" w:rsidRDefault="00CF0991">
      <w:pPr>
        <w:tabs>
          <w:tab w:val="left" w:pos="4035"/>
        </w:tabs>
        <w:jc w:val="center"/>
      </w:pPr>
    </w:p>
    <w:p w:rsidR="00CF0991" w:rsidRDefault="00CF0991">
      <w:pPr>
        <w:tabs>
          <w:tab w:val="left" w:pos="4035"/>
        </w:tabs>
        <w:jc w:val="center"/>
      </w:pPr>
    </w:p>
    <w:p w:rsidR="00CF0991" w:rsidRDefault="00CF0991">
      <w:pPr>
        <w:tabs>
          <w:tab w:val="left" w:pos="4035"/>
        </w:tabs>
        <w:jc w:val="center"/>
      </w:pPr>
    </w:p>
    <w:p w:rsidR="00CF0991" w:rsidRDefault="00CF0991">
      <w:pPr>
        <w:tabs>
          <w:tab w:val="left" w:pos="4035"/>
        </w:tabs>
        <w:jc w:val="center"/>
      </w:pPr>
    </w:p>
    <w:p w:rsidR="00CF0991" w:rsidRDefault="00CF0991">
      <w:pPr>
        <w:tabs>
          <w:tab w:val="left" w:pos="4035"/>
        </w:tabs>
        <w:jc w:val="center"/>
      </w:pPr>
    </w:p>
    <w:p w:rsidR="00CF0991" w:rsidRDefault="007D1FE7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Пояснительная записка</w:t>
      </w:r>
    </w:p>
    <w:p w:rsidR="00CF0991" w:rsidRDefault="00CF0991">
      <w:pPr>
        <w:jc w:val="center"/>
        <w:rPr>
          <w:b/>
        </w:rPr>
      </w:pPr>
    </w:p>
    <w:p w:rsidR="00CF0991" w:rsidRDefault="007D1FE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рабочая программа составлена на основе программы по информатике авторского коллектива под руководством А.В. Горячева для начальной школы «Информатика в играх и задачах», рекомендованной Министерством образования РФ, являющейся продолжением непрерывн</w:t>
      </w:r>
      <w:r>
        <w:rPr>
          <w:sz w:val="28"/>
          <w:szCs w:val="28"/>
        </w:rPr>
        <w:t xml:space="preserve">ого курса информатики, который разрабатывается в рамках Образовательной системы «Школа 2100». </w:t>
      </w:r>
    </w:p>
    <w:p w:rsidR="00CF0991" w:rsidRDefault="007D1FE7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использовать информационные и коммуникационные технологии в качестве инструмента в профессиональной деятельности, обучении и повседневной жизни во многом </w:t>
      </w:r>
      <w:r>
        <w:rPr>
          <w:sz w:val="28"/>
          <w:szCs w:val="28"/>
        </w:rPr>
        <w:t>определяет успешность современного человека. Особую актуальность для школы имеет информационно-технологическая компетентность учащихся в применении к  образовательному процессу. С другой стороны, развитие информационно-коммуникационных технологий и стремле</w:t>
      </w:r>
      <w:r>
        <w:rPr>
          <w:sz w:val="28"/>
          <w:szCs w:val="28"/>
        </w:rPr>
        <w:t>ние использовать ИКТ для максимально возможной автоматизации своей профессиональной деятельности неразрывно связано с информационным моделированием объектов и процессов. В процессе создания информационных моделей надо уметь, анализируя объекты моделируемой</w:t>
      </w:r>
      <w:r>
        <w:rPr>
          <w:sz w:val="28"/>
          <w:szCs w:val="28"/>
        </w:rPr>
        <w:t xml:space="preserve"> области действительности, выделять их признаки, выбирать основания для классификации и группировать объекты по классам, устанавливать отношения между классами (наследование, включение, использование), выявлять действия объектов каждого класса и описывать </w:t>
      </w:r>
      <w:r>
        <w:rPr>
          <w:sz w:val="28"/>
          <w:szCs w:val="28"/>
        </w:rPr>
        <w:t xml:space="preserve">эти действия с помощью алгоритмов, связывая выполнение алгоритмов с изменениями значений выделенных ранее признаков, описывать логику рассуждений в моделируемой области для последующей реализации её во встроенных в модель алгоритмах системы искусственного </w:t>
      </w:r>
      <w:r>
        <w:rPr>
          <w:sz w:val="28"/>
          <w:szCs w:val="28"/>
        </w:rPr>
        <w:t>интеллекта. После завершения анализа выполняется проектирование и синтез модели средствами информационных и коммуникационных технологий.  Все перечисленные умения предполагают наличие развитого логического и алгоритмического мышления. Но если навыки работы</w:t>
      </w:r>
      <w:r>
        <w:rPr>
          <w:sz w:val="28"/>
          <w:szCs w:val="28"/>
        </w:rPr>
        <w:t xml:space="preserve"> с конкретной техникой в принципе можно приобрести непосредственно на рабочем месте, то мышление, не развитое в определённые природой сроки, так и останется неразвитым. Опоздание с развитием мышления – это опоздание навсегда.</w:t>
      </w:r>
    </w:p>
    <w:p w:rsidR="00CF0991" w:rsidRDefault="007D1FE7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учебный предмет вносит </w:t>
      </w:r>
      <w:r>
        <w:rPr>
          <w:sz w:val="28"/>
          <w:szCs w:val="28"/>
        </w:rPr>
        <w:t>свой специфический вклад в получение результата обучения в начальной школе, включающего личностные качества учащихся, освоенные универсальные учебные действия, опыт деятельности в предметных областях и систему основополагающих элементов научного знания, ле</w:t>
      </w:r>
      <w:r>
        <w:rPr>
          <w:sz w:val="28"/>
          <w:szCs w:val="28"/>
        </w:rPr>
        <w:t>жащих в основе современной картины мира. Предмет «Информатика и ИКТ» предъявляет особые требования к развитию в начальной школе логических универсальных действий и освоению информационно-коммуникационных технологий в качестве инструмента учебной и повседне</w:t>
      </w:r>
      <w:r>
        <w:rPr>
          <w:sz w:val="28"/>
          <w:szCs w:val="28"/>
        </w:rPr>
        <w:t xml:space="preserve">вной деятельности учащихся. В соответствии со своими потребностями информатика предлагает и средства для целенаправленного развития умений выполнять универсальные логические действия и для освоения компьютерной и коммуникационной техники как инструмента в </w:t>
      </w:r>
      <w:r>
        <w:rPr>
          <w:sz w:val="28"/>
          <w:szCs w:val="28"/>
        </w:rPr>
        <w:t xml:space="preserve">учебной и повседневной деятельности. Освоение информационно-коммуникационых технологий как инструмента образования </w:t>
      </w:r>
      <w:r>
        <w:rPr>
          <w:sz w:val="28"/>
          <w:szCs w:val="28"/>
        </w:rPr>
        <w:lastRenderedPageBreak/>
        <w:t>предполагает личностное развитие школьников, придаёт смысл изучению ИКТ, способствует формированию этических и правовых норм при работе с инф</w:t>
      </w:r>
      <w:r>
        <w:rPr>
          <w:sz w:val="28"/>
          <w:szCs w:val="28"/>
        </w:rPr>
        <w:t xml:space="preserve">ормацией. </w:t>
      </w:r>
    </w:p>
    <w:p w:rsidR="00CF0991" w:rsidRDefault="00CF0991">
      <w:pPr>
        <w:jc w:val="center"/>
        <w:rPr>
          <w:b/>
        </w:rPr>
      </w:pPr>
    </w:p>
    <w:p w:rsidR="00CF0991" w:rsidRDefault="00CF0991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Используемый учебно-методический комплект:</w:t>
      </w:r>
    </w:p>
    <w:p w:rsidR="00CF0991" w:rsidRDefault="00CF0991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Горячев А.В., Горина К.И., Волкова Т.О. Информатика («Информатика в играх и задачах»). 2 класс: Учебник в 2-х частях. – М.: Баласс,  2014 г.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Горячев А.В., Горина К.И., Суворова Н.И., Информатика («Ин</w:t>
      </w:r>
      <w:r>
        <w:rPr>
          <w:sz w:val="28"/>
          <w:szCs w:val="28"/>
        </w:rPr>
        <w:t>форматика в играх и задачах»). 3класс: Учебник в 2-х частях. – М.: Баласс, 2013, 2014 г.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Горячев А.В., Горина К.И., Суворова Н.И., Информатика («Информатика в играх и задачах»). 4 класс: Учебник в 2-х частях. 3 часть – «Информатика. Логика и алгоритмы» – М</w:t>
      </w:r>
      <w:r>
        <w:rPr>
          <w:sz w:val="28"/>
          <w:szCs w:val="28"/>
        </w:rPr>
        <w:t>.: Баласс, 2012,2013, 2014 г.</w:t>
      </w:r>
    </w:p>
    <w:p w:rsidR="00CF0991" w:rsidRDefault="00CF0991">
      <w:pPr>
        <w:spacing w:line="276" w:lineRule="auto"/>
        <w:jc w:val="both"/>
        <w:rPr>
          <w:sz w:val="28"/>
          <w:szCs w:val="28"/>
        </w:rPr>
      </w:pPr>
    </w:p>
    <w:p w:rsidR="00CF0991" w:rsidRDefault="007D1F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Общие цели общего начального образования с учетом специфики предмета:</w:t>
      </w:r>
    </w:p>
    <w:p w:rsidR="00CF0991" w:rsidRDefault="00CF0991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</w:rPr>
      </w:pPr>
    </w:p>
    <w:p w:rsidR="00CF0991" w:rsidRDefault="007D1FE7">
      <w:pPr>
        <w:tabs>
          <w:tab w:val="left" w:pos="851"/>
          <w:tab w:val="left" w:pos="993"/>
          <w:tab w:val="left" w:pos="1134"/>
        </w:tabs>
        <w:spacing w:line="276" w:lineRule="auto"/>
        <w:ind w:firstLine="567"/>
        <w:jc w:val="both"/>
        <w:rPr>
          <w:color w:val="231F20"/>
          <w:sz w:val="28"/>
          <w:szCs w:val="28"/>
        </w:rPr>
      </w:pPr>
      <w:r>
        <w:rPr>
          <w:b/>
          <w:sz w:val="28"/>
          <w:szCs w:val="28"/>
        </w:rPr>
        <w:t xml:space="preserve">Основная </w:t>
      </w:r>
      <w:r>
        <w:rPr>
          <w:b/>
          <w:bCs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курса информатики - развивая логическое, алгоритмическое и системное мышление, создавать предпосылку успешного освоения инвариантных фундам</w:t>
      </w:r>
      <w:r>
        <w:rPr>
          <w:sz w:val="28"/>
          <w:szCs w:val="28"/>
        </w:rPr>
        <w:t>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общества.</w:t>
      </w:r>
    </w:p>
    <w:p w:rsidR="00CF0991" w:rsidRDefault="007D1FE7">
      <w:pPr>
        <w:shd w:val="clear" w:color="auto" w:fill="FFFFFF"/>
        <w:snapToGrid w:val="0"/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Зад</w:t>
      </w:r>
      <w:r>
        <w:rPr>
          <w:b/>
          <w:bCs/>
          <w:iCs/>
          <w:sz w:val="28"/>
          <w:szCs w:val="28"/>
        </w:rPr>
        <w:t>ачи:</w:t>
      </w:r>
    </w:p>
    <w:p w:rsidR="00CF0991" w:rsidRDefault="007D1FE7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bookmarkStart w:id="3" w:name="bookmark7"/>
      <w:r>
        <w:rPr>
          <w:sz w:val="28"/>
          <w:szCs w:val="28"/>
        </w:rPr>
        <w:t>развитие у школьников навыков решения задач с применением таких подходов к решению, которые наиболее типичны и распространены в областях дея</w:t>
      </w:r>
      <w:r>
        <w:rPr>
          <w:sz w:val="28"/>
          <w:szCs w:val="28"/>
        </w:rPr>
        <w:softHyphen/>
        <w:t>тельности, традиционно относящихся к информатике:</w:t>
      </w:r>
    </w:p>
    <w:p w:rsidR="00CF0991" w:rsidRDefault="007D1FE7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формальной логики при решении задач - построение </w:t>
      </w:r>
      <w:r>
        <w:rPr>
          <w:sz w:val="28"/>
          <w:szCs w:val="28"/>
        </w:rPr>
        <w:t>выводов путем применения к известным утверждениям логических операций «если-то», «и», «или», «не» и их комбинаций — «если ... и ..., то...»);</w:t>
      </w:r>
    </w:p>
    <w:p w:rsidR="00CF0991" w:rsidRDefault="007D1FE7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алгоритмический подход к решению задач умение планирования последовательности действий для достижения какой-либо ц</w:t>
      </w:r>
      <w:r>
        <w:rPr>
          <w:sz w:val="28"/>
          <w:szCs w:val="28"/>
        </w:rPr>
        <w:t>ели, а также решения широкого класса задач, для которых ответом является не число или утверждение, а описание последовательности действий;</w:t>
      </w:r>
    </w:p>
    <w:p w:rsidR="00CF0991" w:rsidRDefault="007D1FE7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системный подход - рассмотрение сложных объектов и явлений в виде набора более простых составных частей, каждая из ко</w:t>
      </w:r>
      <w:r>
        <w:rPr>
          <w:sz w:val="28"/>
          <w:szCs w:val="28"/>
        </w:rPr>
        <w:t>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CF0991" w:rsidRDefault="007D1FE7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объектно-ориентированный подход - акцентирование объектов, а не действий, умение объединять отдельные предметы</w:t>
      </w:r>
      <w:r>
        <w:rPr>
          <w:sz w:val="28"/>
          <w:szCs w:val="28"/>
        </w:rPr>
        <w:t xml:space="preserve">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делать»);</w:t>
      </w:r>
    </w:p>
    <w:p w:rsidR="00CF0991" w:rsidRDefault="007D1FE7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расширение кругозора в областях знаний, тесно</w:t>
      </w:r>
      <w:r>
        <w:rPr>
          <w:sz w:val="28"/>
          <w:szCs w:val="28"/>
        </w:rPr>
        <w:t xml:space="preserve"> связанных с информатикой: знакомство с графами, комбинаторными задачами, логическими играми с выиг</w:t>
      </w:r>
      <w:r>
        <w:rPr>
          <w:sz w:val="28"/>
          <w:szCs w:val="28"/>
        </w:rPr>
        <w:softHyphen/>
        <w:t>рышной стратегией («начинают и выигрывают») и некоторыми другими. Несмотря на ознакомительный подход к данным понятиям и методам, по отношению к каждо</w:t>
      </w:r>
      <w:r>
        <w:rPr>
          <w:sz w:val="28"/>
          <w:szCs w:val="28"/>
        </w:rPr>
        <w:softHyphen/>
        <w:t>му из</w:t>
      </w:r>
      <w:r>
        <w:rPr>
          <w:sz w:val="28"/>
          <w:szCs w:val="28"/>
        </w:rPr>
        <w:t xml:space="preserve"> них предполагается обучение решению простейших типовых задач, включаемых в контрольный материал, т.е. акцент, делается на умении приложения даже самых скромных знаний;</w:t>
      </w:r>
    </w:p>
    <w:p w:rsidR="00CF0991" w:rsidRDefault="007D1FE7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создание у учеников навыков решения логических задач и ознакомление с общими приемами р</w:t>
      </w:r>
      <w:r>
        <w:rPr>
          <w:sz w:val="28"/>
          <w:szCs w:val="28"/>
        </w:rPr>
        <w:t>ешения задач - «как решать задачу, которую раньше не ре</w:t>
      </w:r>
      <w:r>
        <w:rPr>
          <w:sz w:val="28"/>
          <w:szCs w:val="28"/>
        </w:rPr>
        <w:softHyphen/>
        <w:t>шали» - с ориентацией на проблемы формализации и создания моделей (поиск закономерностей, рассуждения по аналогии, по индукции, правдоподобные догадки, раз</w:t>
      </w:r>
      <w:r>
        <w:rPr>
          <w:sz w:val="28"/>
          <w:szCs w:val="28"/>
        </w:rPr>
        <w:softHyphen/>
        <w:t>витие творческого воображения и др.)</w:t>
      </w:r>
    </w:p>
    <w:bookmarkEnd w:id="3"/>
    <w:p w:rsidR="00CF0991" w:rsidRDefault="007D1FE7">
      <w:pPr>
        <w:autoSpaceDE w:val="0"/>
        <w:autoSpaceDN w:val="0"/>
        <w:adjustRightInd w:val="0"/>
        <w:ind w:left="720"/>
        <w:jc w:val="center"/>
        <w:rPr>
          <w:rFonts w:eastAsia="SchoolBookC"/>
          <w:sz w:val="32"/>
          <w:szCs w:val="32"/>
        </w:rPr>
      </w:pPr>
      <w:r>
        <w:rPr>
          <w:rFonts w:eastAsia="SchoolBookC"/>
          <w:sz w:val="32"/>
          <w:szCs w:val="32"/>
        </w:rPr>
        <w:t>Общая х</w:t>
      </w:r>
      <w:r>
        <w:rPr>
          <w:rFonts w:eastAsia="SchoolBookC"/>
          <w:sz w:val="32"/>
          <w:szCs w:val="32"/>
        </w:rPr>
        <w:t>арактеристика учебного предмета</w:t>
      </w:r>
    </w:p>
    <w:p w:rsidR="00CF0991" w:rsidRDefault="00CF0991">
      <w:pPr>
        <w:autoSpaceDE w:val="0"/>
        <w:autoSpaceDN w:val="0"/>
        <w:adjustRightInd w:val="0"/>
        <w:jc w:val="both"/>
        <w:rPr>
          <w:rFonts w:eastAsia="SchoolBookC"/>
          <w:b/>
          <w:i/>
          <w:u w:val="single"/>
        </w:rPr>
      </w:pPr>
    </w:p>
    <w:p w:rsidR="00CF0991" w:rsidRDefault="007D1FE7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«Информатика и ИКТ» предъявляет особые требования к развитию в начальной школе логических универсальных действий и освоению информационно-коммуникационных технологий в качестве инструмента учебной и повседневной деятельности учащихся. В соответстви</w:t>
      </w:r>
      <w:r>
        <w:rPr>
          <w:color w:val="000000"/>
          <w:sz w:val="28"/>
          <w:szCs w:val="28"/>
        </w:rPr>
        <w:t xml:space="preserve">и со своими потребностями информатика предлагает и средства для целенаправленного развития умений выполнять универсальные логические действия. </w:t>
      </w:r>
    </w:p>
    <w:p w:rsidR="00CF0991" w:rsidRDefault="007D1FE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курсе условно можно выделить следующие содержательные линии:</w:t>
      </w:r>
    </w:p>
    <w:p w:rsidR="00CF0991" w:rsidRDefault="007D1FE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основные информационные объекты и структуры </w:t>
      </w:r>
      <w:r>
        <w:rPr>
          <w:sz w:val="28"/>
          <w:szCs w:val="28"/>
        </w:rPr>
        <w:t>(цепо</w:t>
      </w:r>
      <w:r>
        <w:rPr>
          <w:sz w:val="28"/>
          <w:szCs w:val="28"/>
        </w:rPr>
        <w:t>чка, мешок, дерево, таблица);</w:t>
      </w:r>
    </w:p>
    <w:p w:rsidR="00CF0991" w:rsidRDefault="007D1FE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основные информационные действия (в том числе логические) и процессы </w:t>
      </w:r>
      <w:r>
        <w:rPr>
          <w:sz w:val="28"/>
          <w:szCs w:val="28"/>
        </w:rPr>
        <w:t>(поиск объек</w:t>
      </w:r>
      <w:r>
        <w:rPr>
          <w:sz w:val="28"/>
          <w:szCs w:val="28"/>
        </w:rPr>
        <w:softHyphen/>
        <w:t xml:space="preserve">та по описанию, построение объекта по описанию, группировка и упорядочение объектов, выполнение инструкции, в том числе программы или алгоритма </w:t>
      </w:r>
      <w:r>
        <w:rPr>
          <w:sz w:val="28"/>
          <w:szCs w:val="28"/>
        </w:rPr>
        <w:t>и пр.);</w:t>
      </w:r>
    </w:p>
    <w:p w:rsidR="00CF0991" w:rsidRDefault="007D1FE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основные информационные методы </w:t>
      </w:r>
      <w:r>
        <w:rPr>
          <w:sz w:val="28"/>
          <w:szCs w:val="28"/>
        </w:rPr>
        <w:t>(метод перебора, полного или систематического, метод проб и ошибок, метод разбиения задачи на подзадачи и пр.).</w:t>
      </w:r>
    </w:p>
    <w:p w:rsidR="00CF0991" w:rsidRDefault="007D1FE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ООП в основе программы курса информатики лежит системно-деятельностный подход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который заключается в вовлечении обучающегося в учебную дея</w:t>
      </w:r>
      <w:r>
        <w:rPr>
          <w:sz w:val="28"/>
          <w:szCs w:val="28"/>
        </w:rPr>
        <w:softHyphen/>
        <w:t>тельность, формировании компетентности учащегося в рамках курса. Он реализуется не только за счет подбора содержания образования, но и за счет определения наиболее опти</w:t>
      </w:r>
      <w:r>
        <w:rPr>
          <w:sz w:val="28"/>
          <w:szCs w:val="28"/>
        </w:rPr>
        <w:softHyphen/>
        <w:t>мальных видов деятельности</w:t>
      </w:r>
      <w:r>
        <w:rPr>
          <w:sz w:val="28"/>
          <w:szCs w:val="28"/>
        </w:rPr>
        <w:t xml:space="preserve"> учащихся. Ориентация курса на системно-деятельностный под</w:t>
      </w:r>
      <w:r>
        <w:rPr>
          <w:sz w:val="28"/>
          <w:szCs w:val="28"/>
        </w:rPr>
        <w:softHyphen/>
        <w:t>ход позволяет учесть индивидуальные особенности учащихся, построить индивидуальные образовательные траектории для каждого обучающегося.</w:t>
      </w:r>
    </w:p>
    <w:p w:rsidR="00CF0991" w:rsidRDefault="007D1FE7">
      <w:pPr>
        <w:tabs>
          <w:tab w:val="left" w:pos="851"/>
          <w:tab w:val="left" w:pos="993"/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процесса обучения в рамках данной программы  </w:t>
      </w:r>
      <w:r>
        <w:rPr>
          <w:sz w:val="28"/>
          <w:szCs w:val="28"/>
        </w:rPr>
        <w:t>предполагается применение следующих педагогических технологий: деятельностный метод обучения,  проблемно-диалогическая, технология КСО, игровая, ИКТ.</w:t>
      </w:r>
    </w:p>
    <w:p w:rsidR="00CF0991" w:rsidRDefault="007D1FE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 программе А.В. Горячева «Информатика и ИКТ (информационные и коммуникационные технологии)» рассматривают</w:t>
      </w:r>
      <w:r>
        <w:rPr>
          <w:bCs/>
          <w:sz w:val="28"/>
          <w:szCs w:val="28"/>
        </w:rPr>
        <w:t xml:space="preserve">ся  два направления пропедевтического изучения информатики: технологический компонент и логико - алгоритмический компонент. Исходя из условий организации учебного процесса, программа разработана </w:t>
      </w:r>
      <w:r>
        <w:rPr>
          <w:bCs/>
          <w:sz w:val="28"/>
          <w:szCs w:val="28"/>
        </w:rPr>
        <w:lastRenderedPageBreak/>
        <w:t xml:space="preserve">на основе  развития </w:t>
      </w:r>
      <w:r>
        <w:rPr>
          <w:sz w:val="28"/>
          <w:szCs w:val="28"/>
        </w:rPr>
        <w:t>логико - алгоритмического компонента. Уро</w:t>
      </w:r>
      <w:r>
        <w:rPr>
          <w:sz w:val="28"/>
          <w:szCs w:val="28"/>
        </w:rPr>
        <w:t>ки, нацеленные на развитие логического и алгоритмического мышления школьников.</w:t>
      </w:r>
    </w:p>
    <w:p w:rsidR="00CF0991" w:rsidRDefault="00CF099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F0991" w:rsidRDefault="007D1FE7">
      <w:pPr>
        <w:spacing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Цели </w:t>
      </w:r>
      <w:r>
        <w:rPr>
          <w:color w:val="000000"/>
          <w:sz w:val="28"/>
          <w:szCs w:val="28"/>
          <w:u w:val="single"/>
        </w:rPr>
        <w:t>изучения логико-алгоритмических основ информатики в начальной школе:</w:t>
      </w:r>
    </w:p>
    <w:p w:rsidR="00CF0991" w:rsidRDefault="007D1FE7">
      <w:pPr>
        <w:numPr>
          <w:ilvl w:val="0"/>
          <w:numId w:val="3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 школьников навыков решения задач с применением таких подходов к решению, которые наиболее т</w:t>
      </w:r>
      <w:r>
        <w:rPr>
          <w:sz w:val="28"/>
          <w:szCs w:val="28"/>
        </w:rPr>
        <w:t>ипичны и распространены в областях деятельности, традиционно относящихся к информатике:</w:t>
      </w:r>
    </w:p>
    <w:p w:rsidR="00CF0991" w:rsidRDefault="007D1FE7">
      <w:pPr>
        <w:suppressAutoHyphens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формальной логики при решении задач – построение выводов путём применения к известным утверждениям логических операций «если …, то …», «и», «или», «не» и и</w:t>
      </w:r>
      <w:r>
        <w:rPr>
          <w:sz w:val="28"/>
          <w:szCs w:val="28"/>
        </w:rPr>
        <w:t>х комбинаций – «если ... и ..., то ...»;</w:t>
      </w:r>
    </w:p>
    <w:p w:rsidR="00CF0991" w:rsidRDefault="007D1FE7">
      <w:pPr>
        <w:suppressAutoHyphens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</w:t>
      </w:r>
      <w:r>
        <w:rPr>
          <w:sz w:val="28"/>
          <w:szCs w:val="28"/>
        </w:rPr>
        <w:t>описание последовательности действий;</w:t>
      </w:r>
    </w:p>
    <w:p w:rsidR="00CF0991" w:rsidRDefault="007D1FE7">
      <w:pPr>
        <w:suppressAutoHyphens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</w:t>
      </w:r>
      <w:r>
        <w:rPr>
          <w:sz w:val="28"/>
          <w:szCs w:val="28"/>
        </w:rPr>
        <w:t>ной составной части на поведение всей системы;</w:t>
      </w:r>
    </w:p>
    <w:p w:rsidR="00CF0991" w:rsidRDefault="007D1FE7">
      <w:pPr>
        <w:suppressAutoHyphens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</w:t>
      </w:r>
      <w:r>
        <w:rPr>
          <w:sz w:val="28"/>
          <w:szCs w:val="28"/>
        </w:rPr>
        <w:t>выполняемые над этими предметами; умение описывать предмет по принципу «из чего состоит и что делает (можно с ним делать)»;</w:t>
      </w:r>
    </w:p>
    <w:p w:rsidR="00CF0991" w:rsidRDefault="007D1FE7">
      <w:pPr>
        <w:suppressAutoHyphens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2) расширение кругозора в областях знаний, тесно связанных с информатикой: знакомство с графами, комбинаторными задачами, логическим</w:t>
      </w:r>
      <w:r>
        <w:rPr>
          <w:sz w:val="28"/>
          <w:szCs w:val="28"/>
        </w:rPr>
        <w:t>и играми с выигрышной стратегией («начинают и выигрывают»)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</w:t>
      </w:r>
      <w:r>
        <w:rPr>
          <w:sz w:val="28"/>
          <w:szCs w:val="28"/>
        </w:rPr>
        <w:t>й материал, т. е. акцент делается на развитии умения приложения даже самых скромных знаний;</w:t>
      </w:r>
    </w:p>
    <w:p w:rsidR="00CF0991" w:rsidRDefault="007D1FE7">
      <w:pPr>
        <w:suppressAutoHyphens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 учеников навыков решения логических задач и ознакомление с общими приёмами решения задач – «как решать задачу, которую раньше не решали» – с ориентаци</w:t>
      </w:r>
      <w:r>
        <w:rPr>
          <w:sz w:val="28"/>
          <w:szCs w:val="28"/>
        </w:rPr>
        <w:t>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CF0991" w:rsidRDefault="007D1FE7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курсе выделяются следующие разделы:</w:t>
      </w:r>
    </w:p>
    <w:p w:rsidR="00CF0991" w:rsidRDefault="007D1FE7">
      <w:pPr>
        <w:numPr>
          <w:ilvl w:val="0"/>
          <w:numId w:val="4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объектов – атрибуты, структуры, кла</w:t>
      </w:r>
      <w:r>
        <w:rPr>
          <w:sz w:val="28"/>
          <w:szCs w:val="28"/>
        </w:rPr>
        <w:t>ссы;</w:t>
      </w:r>
    </w:p>
    <w:p w:rsidR="00CF0991" w:rsidRDefault="007D1FE7">
      <w:pPr>
        <w:numPr>
          <w:ilvl w:val="0"/>
          <w:numId w:val="4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поведения объектов – процессы и алгоритмы;</w:t>
      </w:r>
    </w:p>
    <w:p w:rsidR="00CF0991" w:rsidRDefault="007D1FE7">
      <w:pPr>
        <w:numPr>
          <w:ilvl w:val="0"/>
          <w:numId w:val="4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логических рассуждений – высказывания и схемы логического вывода;</w:t>
      </w:r>
    </w:p>
    <w:p w:rsidR="00CF0991" w:rsidRDefault="007D1FE7">
      <w:pPr>
        <w:numPr>
          <w:ilvl w:val="0"/>
          <w:numId w:val="4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моделей (структурных и функциональных схем) для решения разного рода задач.</w:t>
      </w:r>
    </w:p>
    <w:p w:rsidR="00CF0991" w:rsidRDefault="007D1FE7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Материал этих разделов изучается на протяжении всего курса концентрически, так, что объём соответствующих понятий возрастает от класса к классу.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изучении информатики за пределами начальной школы предполагается систематически развивать понятие структ</w:t>
      </w:r>
      <w:r>
        <w:rPr>
          <w:color w:val="000000"/>
          <w:sz w:val="28"/>
          <w:szCs w:val="28"/>
        </w:rPr>
        <w:t>уры (множество, класс, иерархическая классификация), вырабатывать навыки применения различных средств (графов, таблиц, схем) для описания статической структуры объектов и структуры их поведения; развивать понятие алгоритма (циклы, ветвления) и его обобщени</w:t>
      </w:r>
      <w:r>
        <w:rPr>
          <w:color w:val="000000"/>
          <w:sz w:val="28"/>
          <w:szCs w:val="28"/>
        </w:rPr>
        <w:t>е на основе понятия структуры; добиваться усвоения базисного аппарата формальной логики (операции «и», «или», «не», «если …, то …»), вырабатывать навыки использования этого аппарата для описания модели рассуждений.</w:t>
      </w:r>
    </w:p>
    <w:p w:rsidR="00CF0991" w:rsidRDefault="007D1FE7">
      <w:pPr>
        <w:suppressAutoHyphens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Используется фронтальная, группов</w:t>
      </w:r>
      <w:r>
        <w:rPr>
          <w:sz w:val="28"/>
          <w:szCs w:val="28"/>
        </w:rPr>
        <w:t>ая, индивидуальная  работа, работа в парах.</w:t>
      </w:r>
    </w:p>
    <w:p w:rsidR="00CF0991" w:rsidRDefault="00CF0991">
      <w:pPr>
        <w:autoSpaceDE w:val="0"/>
        <w:autoSpaceDN w:val="0"/>
        <w:adjustRightInd w:val="0"/>
        <w:spacing w:line="276" w:lineRule="auto"/>
        <w:jc w:val="both"/>
        <w:rPr>
          <w:rFonts w:eastAsia="SchoolBookC"/>
          <w:i/>
          <w:sz w:val="28"/>
          <w:szCs w:val="28"/>
          <w:u w:val="single"/>
        </w:rPr>
      </w:pPr>
    </w:p>
    <w:p w:rsidR="00CF0991" w:rsidRDefault="007D1FE7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оценки достижений учащихся</w:t>
      </w:r>
    </w:p>
    <w:p w:rsidR="00CF0991" w:rsidRDefault="00CF0991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CF0991" w:rsidRDefault="007D1FE7">
      <w:pPr>
        <w:suppressAutoHyphens/>
        <w:snapToGri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Оценка усвоения знаний и умений в предлагаемом учебно-методическом курсе информатики  осуществляется в процессе  повторения и  обобщения, выполнения текущих самостоятельных </w:t>
      </w:r>
      <w:r>
        <w:rPr>
          <w:iCs/>
          <w:color w:val="000000"/>
          <w:sz w:val="28"/>
          <w:szCs w:val="28"/>
        </w:rPr>
        <w:t>работ н</w:t>
      </w:r>
      <w:r>
        <w:rPr>
          <w:color w:val="000000"/>
          <w:sz w:val="28"/>
          <w:szCs w:val="28"/>
        </w:rPr>
        <w:t xml:space="preserve">а этапе актуализации знаний и на этапе повторения, закрепления  и обобщения изученного практически на каждом уроке, проведения этапа контроля на основе  тетрадей, содержащих  итоговые контрольные работы.  </w:t>
      </w:r>
    </w:p>
    <w:p w:rsidR="00CF0991" w:rsidRDefault="007D1FE7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>Контроль предполагает выявление уро</w:t>
      </w:r>
      <w:r>
        <w:rPr>
          <w:sz w:val="28"/>
          <w:szCs w:val="28"/>
        </w:rPr>
        <w:t>вня усвоения учебного материала при изучении отдельных разделов и всего курса информатики в целом.</w:t>
      </w:r>
    </w:p>
    <w:p w:rsidR="00CF0991" w:rsidRDefault="00CF0991">
      <w:pPr>
        <w:jc w:val="center"/>
        <w:rPr>
          <w:rFonts w:eastAsia="SchoolBookC-Bold"/>
          <w:b/>
          <w:bCs/>
          <w:i/>
          <w:u w:val="single"/>
        </w:rPr>
      </w:pPr>
    </w:p>
    <w:p w:rsidR="00CF0991" w:rsidRDefault="007D1FE7">
      <w:pPr>
        <w:spacing w:after="120"/>
        <w:ind w:right="-10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образовательных результатов</w:t>
      </w:r>
    </w:p>
    <w:p w:rsidR="00CF0991" w:rsidRDefault="007D1FE7">
      <w:pPr>
        <w:spacing w:after="120" w:line="276" w:lineRule="auto"/>
        <w:ind w:right="-102"/>
        <w:jc w:val="both"/>
        <w:rPr>
          <w:color w:val="170E02"/>
          <w:sz w:val="28"/>
          <w:szCs w:val="28"/>
        </w:rPr>
      </w:pPr>
      <w:r>
        <w:rPr>
          <w:sz w:val="28"/>
          <w:szCs w:val="28"/>
        </w:rPr>
        <w:t>Оценивание учащихся двумя способами:</w:t>
      </w:r>
    </w:p>
    <w:p w:rsidR="00CF0991" w:rsidRDefault="007D1FE7">
      <w:pPr>
        <w:numPr>
          <w:ilvl w:val="0"/>
          <w:numId w:val="5"/>
        </w:numPr>
        <w:tabs>
          <w:tab w:val="clear" w:pos="720"/>
          <w:tab w:val="left" w:pos="0"/>
          <w:tab w:val="left" w:pos="284"/>
        </w:tabs>
        <w:spacing w:before="100" w:beforeAutospacing="1" w:after="100" w:afterAutospacing="1" w:line="276" w:lineRule="auto"/>
        <w:ind w:lef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Оценка усвоения знаний и умений осуществляется через выполнение школьником </w:t>
      </w:r>
      <w:r>
        <w:rPr>
          <w:i/>
          <w:iCs/>
          <w:sz w:val="28"/>
          <w:szCs w:val="28"/>
        </w:rPr>
        <w:t>самостоятельных  заданий в  учебниках - тетрадях и контрольных работах.</w:t>
      </w:r>
      <w:r>
        <w:rPr>
          <w:sz w:val="28"/>
          <w:szCs w:val="28"/>
        </w:rPr>
        <w:t xml:space="preserve"> Школьник, полностью выполнивший самостоятельно весь необходимый объём заданий в учебнике- тетради, усвоит все необходимые в курсе знания</w:t>
      </w:r>
    </w:p>
    <w:p w:rsidR="00CF0991" w:rsidRDefault="007D1FE7">
      <w:pPr>
        <w:numPr>
          <w:ilvl w:val="0"/>
          <w:numId w:val="5"/>
        </w:numPr>
        <w:tabs>
          <w:tab w:val="clear" w:pos="720"/>
          <w:tab w:val="left" w:pos="0"/>
          <w:tab w:val="left" w:pos="284"/>
        </w:tabs>
        <w:spacing w:before="100" w:beforeAutospacing="1" w:after="100" w:afterAutospacing="1" w:line="276" w:lineRule="auto"/>
        <w:ind w:lef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Оценка усвоения знаний и умений осуществляется </w:t>
      </w:r>
      <w:r>
        <w:rPr>
          <w:i/>
          <w:iCs/>
          <w:sz w:val="28"/>
          <w:szCs w:val="28"/>
        </w:rPr>
        <w:t>через постоянное повторение важнейших понятий, законов и правил.</w:t>
      </w:r>
      <w:r>
        <w:rPr>
          <w:sz w:val="28"/>
          <w:szCs w:val="28"/>
        </w:rPr>
        <w:t xml:space="preserve"> На этапе актуализации знаний перед началом изучения нового материала мы предлагаем учителю проводить блицопрос важнейших понятий курса и их взаимосвязей, которые необходимо вспомнить для прав</w:t>
      </w:r>
      <w:r>
        <w:rPr>
          <w:sz w:val="28"/>
          <w:szCs w:val="28"/>
        </w:rPr>
        <w:t>ильного понимания новой темы. Особенно полезно, если ребята сами сформулируют необходимый для решения возникшей проблемы перечень знаний. Во всех учебниках, начиная со 2-го класса, в начале каждого урока помещены вопросы для актуализации знаний.</w:t>
      </w:r>
    </w:p>
    <w:p w:rsidR="00CF0991" w:rsidRDefault="007D1FE7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Формы, вид</w:t>
      </w:r>
      <w:r>
        <w:rPr>
          <w:sz w:val="28"/>
          <w:szCs w:val="28"/>
        </w:rPr>
        <w:t>ы контроля:</w:t>
      </w:r>
    </w:p>
    <w:p w:rsidR="00CF0991" w:rsidRDefault="007D1F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Текущий контроль:</w:t>
      </w:r>
    </w:p>
    <w:p w:rsidR="00CF0991" w:rsidRDefault="007D1FE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устный опрос.</w:t>
      </w:r>
    </w:p>
    <w:p w:rsidR="00CF0991" w:rsidRDefault="007D1FE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заданий в учебнике-тетради.</w:t>
      </w:r>
    </w:p>
    <w:p w:rsidR="00CF0991" w:rsidRDefault="007D1FE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Самостоятельные работы.</w:t>
      </w:r>
    </w:p>
    <w:p w:rsidR="00CF0991" w:rsidRDefault="00CF0991">
      <w:pPr>
        <w:shd w:val="clear" w:color="auto" w:fill="FFFFFF"/>
        <w:spacing w:line="276" w:lineRule="auto"/>
        <w:ind w:right="-2"/>
        <w:jc w:val="both"/>
        <w:rPr>
          <w:i/>
          <w:sz w:val="28"/>
          <w:szCs w:val="28"/>
        </w:rPr>
      </w:pPr>
    </w:p>
    <w:p w:rsidR="00CF0991" w:rsidRDefault="007D1FE7">
      <w:pPr>
        <w:shd w:val="clear" w:color="auto" w:fill="FFFFFF"/>
        <w:spacing w:line="276" w:lineRule="auto"/>
        <w:ind w:right="-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Оценка устных ответов учащихся:</w:t>
      </w:r>
    </w:p>
    <w:p w:rsidR="00CF0991" w:rsidRDefault="007D1FE7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«5» - ученик полно раскрыл содержание материала в объеме, предусмотренном программой; логично изложил материал; пра</w:t>
      </w:r>
      <w:r>
        <w:rPr>
          <w:sz w:val="28"/>
          <w:szCs w:val="28"/>
        </w:rPr>
        <w:t>вильно выполнил рисунки, схемы; отвечал самостоятельно без наводящих ответов учителя. Возможны 1-2 неточности, которые ученик исправил по замечанию учителя.</w:t>
      </w:r>
    </w:p>
    <w:p w:rsidR="00CF0991" w:rsidRDefault="007D1FE7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«4» - если он удовлетворяет требованиям к ответу на «5», при этом допущены ошибка или более двух </w:t>
      </w:r>
      <w:r>
        <w:rPr>
          <w:sz w:val="28"/>
          <w:szCs w:val="28"/>
        </w:rPr>
        <w:t>недочетов, исправленные по замечанию учителя.</w:t>
      </w:r>
    </w:p>
    <w:p w:rsidR="00CF0991" w:rsidRDefault="007D1FE7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«3» 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определенные наст</w:t>
      </w:r>
      <w:r>
        <w:rPr>
          <w:sz w:val="28"/>
          <w:szCs w:val="28"/>
        </w:rPr>
        <w:t>оящей программой.</w:t>
      </w:r>
    </w:p>
    <w:p w:rsidR="00CF0991" w:rsidRDefault="007D1FE7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«2» -не раскрыто основное содержание учебного материала, обнаружено незнание или неполное понимание учеником большей части учебного материала, допущены ошибки в определении понятий, при использовании специальной терминологии, в рисунках, </w:t>
      </w:r>
      <w:r>
        <w:rPr>
          <w:sz w:val="28"/>
          <w:szCs w:val="28"/>
        </w:rPr>
        <w:t xml:space="preserve">схемах, выкладках, которые не исправлены после нескольких наводящих вопросов учителя.  </w:t>
      </w:r>
    </w:p>
    <w:p w:rsidR="00CF0991" w:rsidRDefault="00CF0991">
      <w:pPr>
        <w:overflowPunct w:val="0"/>
        <w:spacing w:line="276" w:lineRule="auto"/>
        <w:ind w:left="142" w:hanging="142"/>
        <w:jc w:val="both"/>
        <w:rPr>
          <w:color w:val="000000"/>
          <w:spacing w:val="-5"/>
          <w:sz w:val="28"/>
          <w:szCs w:val="28"/>
        </w:rPr>
      </w:pPr>
    </w:p>
    <w:p w:rsidR="00CF0991" w:rsidRDefault="007D1F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контроль:</w:t>
      </w:r>
    </w:p>
    <w:p w:rsidR="00CF0991" w:rsidRDefault="007D1FE7">
      <w:pPr>
        <w:widowControl w:val="0"/>
        <w:autoSpaceDE w:val="0"/>
        <w:autoSpaceDN w:val="0"/>
        <w:adjustRightInd w:val="0"/>
        <w:spacing w:line="276" w:lineRule="auto"/>
        <w:ind w:left="66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Комплексная контрольная  работа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проведении контроля имеют контрольные работы.</w:t>
      </w:r>
    </w:p>
    <w:p w:rsidR="00CF0991" w:rsidRDefault="007D1FE7">
      <w:pPr>
        <w:spacing w:line="276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середине каждой части учебника</w:t>
      </w:r>
      <w:r>
        <w:rPr>
          <w:rStyle w:val="a3"/>
          <w:sz w:val="28"/>
          <w:szCs w:val="28"/>
          <w:lang w:eastAsia="zh-CN"/>
        </w:rPr>
        <w:footnoteReference w:id="1"/>
      </w:r>
      <w:r>
        <w:rPr>
          <w:sz w:val="28"/>
          <w:szCs w:val="28"/>
          <w:lang w:eastAsia="zh-CN"/>
        </w:rPr>
        <w:t xml:space="preserve"> находятся бланки с заданиями контрольных работ. Задания каждой контрольной работы представлены в двух вариантах. </w:t>
      </w:r>
    </w:p>
    <w:p w:rsidR="00CF0991" w:rsidRDefault="007D1FE7">
      <w:pPr>
        <w:shd w:val="clear" w:color="auto" w:fill="FFFFFF"/>
        <w:ind w:right="-2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выполнении письменной контрольной работы:</w:t>
      </w:r>
    </w:p>
    <w:p w:rsidR="00CF0991" w:rsidRDefault="007D1FE7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объем материала, подлежащего проверке в контрольной работе, определяется программо</w:t>
      </w:r>
      <w:r>
        <w:rPr>
          <w:sz w:val="28"/>
          <w:szCs w:val="28"/>
        </w:rPr>
        <w:t>й. При этом выявляются полнота, прочность усвоения учащимися материала и умение применять на практике в знакомых и незнакомых ситуациях.</w:t>
      </w:r>
    </w:p>
    <w:p w:rsidR="00CF0991" w:rsidRDefault="007D1FE7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Исходя из норм (пятибалльной системы), выставляется оценка:</w:t>
      </w:r>
    </w:p>
    <w:p w:rsidR="00CF0991" w:rsidRDefault="007D1FE7">
      <w:pPr>
        <w:shd w:val="clear" w:color="auto" w:fill="FFFFFF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«5» - при выполнении всех заданий полностью или при наличии</w:t>
      </w:r>
      <w:r>
        <w:rPr>
          <w:sz w:val="28"/>
          <w:szCs w:val="28"/>
        </w:rPr>
        <w:t xml:space="preserve"> 1-2 мелких погрешностей</w:t>
      </w:r>
    </w:p>
    <w:p w:rsidR="00CF0991" w:rsidRDefault="007D1FE7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«4» - при наличии 1-2 недочетов или 1 ошибке</w:t>
      </w:r>
    </w:p>
    <w:p w:rsidR="00CF0991" w:rsidRDefault="007D1FE7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«3» - при выполнении 2/3 от объема предложенных заданий</w:t>
      </w:r>
    </w:p>
    <w:p w:rsidR="00CF0991" w:rsidRDefault="007D1FE7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«2» - если допущены существенные ошибки, показавшие, что учащийся не владеет обязательными умениями по данной теме в полной мере.</w:t>
      </w:r>
    </w:p>
    <w:p w:rsidR="00CF0991" w:rsidRDefault="00CF0991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</w:p>
    <w:p w:rsidR="00CF0991" w:rsidRDefault="007D1FE7">
      <w:pPr>
        <w:autoSpaceDE w:val="0"/>
        <w:autoSpaceDN w:val="0"/>
        <w:adjustRightInd w:val="0"/>
        <w:jc w:val="center"/>
        <w:rPr>
          <w:rFonts w:eastAsia="SchoolBookC-Bold"/>
          <w:bCs/>
          <w:sz w:val="28"/>
          <w:szCs w:val="28"/>
        </w:rPr>
      </w:pPr>
      <w:r>
        <w:rPr>
          <w:rFonts w:eastAsia="SchoolBookC-Bold"/>
          <w:bCs/>
          <w:sz w:val="28"/>
          <w:szCs w:val="28"/>
        </w:rPr>
        <w:t>Описание ценностных ориентиров содержания учебного предмета</w:t>
      </w:r>
    </w:p>
    <w:p w:rsidR="00CF0991" w:rsidRDefault="00CF0991">
      <w:pPr>
        <w:rPr>
          <w:b/>
        </w:rPr>
      </w:pPr>
    </w:p>
    <w:p w:rsidR="00CF0991" w:rsidRDefault="007D1FE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изучения информатики в начальной школе явля</w:t>
      </w:r>
      <w:r>
        <w:rPr>
          <w:sz w:val="28"/>
          <w:szCs w:val="28"/>
        </w:rPr>
        <w:softHyphen/>
        <w:t xml:space="preserve">ется формирование у учащихся основ ИКТ-компетентности, многие компоненты, которой входят в структуру УУД. Это и задает основные </w:t>
      </w:r>
      <w:r>
        <w:rPr>
          <w:sz w:val="28"/>
          <w:szCs w:val="28"/>
        </w:rPr>
        <w:t>ценностные ориентиры содержания данного курса. С точки зрения достижения метапредметных результатов обучения, а также продол</w:t>
      </w:r>
      <w:r>
        <w:rPr>
          <w:sz w:val="28"/>
          <w:szCs w:val="28"/>
        </w:rPr>
        <w:softHyphen/>
        <w:t>жения образования на более высоких ступенях (в том числе обучения информатике в сред</w:t>
      </w:r>
      <w:r>
        <w:rPr>
          <w:sz w:val="28"/>
          <w:szCs w:val="28"/>
        </w:rPr>
        <w:softHyphen/>
        <w:t>нем и старшем звене) наиболее ценными являются</w:t>
      </w:r>
      <w:r>
        <w:rPr>
          <w:sz w:val="28"/>
          <w:szCs w:val="28"/>
        </w:rPr>
        <w:t xml:space="preserve"> следующие компетенции, отраженные в содержании курса:</w:t>
      </w:r>
    </w:p>
    <w:p w:rsidR="00CF0991" w:rsidRDefault="007D1FE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основы логической и алгоритмической компетентности, </w:t>
      </w:r>
      <w:r>
        <w:rPr>
          <w:sz w:val="28"/>
          <w:szCs w:val="28"/>
        </w:rPr>
        <w:t>в частности овладение осно</w:t>
      </w:r>
      <w:r>
        <w:rPr>
          <w:sz w:val="28"/>
          <w:szCs w:val="28"/>
        </w:rPr>
        <w:softHyphen/>
        <w:t>вами логического и алгоритмического мышления, умением действовать в соответствии с ал</w:t>
      </w:r>
      <w:r>
        <w:rPr>
          <w:sz w:val="28"/>
          <w:szCs w:val="28"/>
        </w:rPr>
        <w:softHyphen/>
        <w:t>горитмом и строить простейшие алго</w:t>
      </w:r>
      <w:r>
        <w:rPr>
          <w:sz w:val="28"/>
          <w:szCs w:val="28"/>
        </w:rPr>
        <w:t>ритмы;</w:t>
      </w:r>
    </w:p>
    <w:p w:rsidR="00CF0991" w:rsidRDefault="007D1FE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основы информационной грамотности, </w:t>
      </w:r>
      <w:r>
        <w:rPr>
          <w:sz w:val="28"/>
          <w:szCs w:val="28"/>
        </w:rPr>
        <w:t>в частности овладение способами и приемами поиска, получения, представления информации, в том числе информации, данной в различ</w:t>
      </w:r>
      <w:r>
        <w:rPr>
          <w:sz w:val="28"/>
          <w:szCs w:val="28"/>
        </w:rPr>
        <w:softHyphen/>
        <w:t>ных видах: текст, таблица, диаграмма, цепочка, совокупность;</w:t>
      </w:r>
    </w:p>
    <w:p w:rsidR="00CF0991" w:rsidRDefault="007D1FE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>
        <w:rPr>
          <w:i/>
          <w:iCs/>
          <w:sz w:val="28"/>
          <w:szCs w:val="28"/>
        </w:rPr>
        <w:t>основы коммуникацион</w:t>
      </w:r>
      <w:r>
        <w:rPr>
          <w:i/>
          <w:iCs/>
          <w:sz w:val="28"/>
          <w:szCs w:val="28"/>
        </w:rPr>
        <w:t xml:space="preserve">ной компетентности. </w:t>
      </w:r>
      <w:r>
        <w:rPr>
          <w:sz w:val="28"/>
          <w:szCs w:val="28"/>
        </w:rPr>
        <w:t>В рамках данного учебного предмета наи</w:t>
      </w:r>
      <w:r>
        <w:rPr>
          <w:sz w:val="28"/>
          <w:szCs w:val="28"/>
        </w:rPr>
        <w:softHyphen/>
        <w:t>более активно формируются стороны коммуникационной компетентности, связанные с приемом и передачей информации. Сюда же относятся аспекты языковой компетентности, которые связаны с овладением систем</w:t>
      </w:r>
      <w:r>
        <w:rPr>
          <w:sz w:val="28"/>
          <w:szCs w:val="28"/>
        </w:rPr>
        <w:t>ой информационных понятий, использованием языка для приема и передачи информации.</w:t>
      </w:r>
    </w:p>
    <w:p w:rsidR="00CF0991" w:rsidRDefault="007D1FE7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</w:t>
      </w:r>
      <w:r>
        <w:rPr>
          <w:color w:val="000000"/>
          <w:sz w:val="28"/>
          <w:szCs w:val="28"/>
        </w:rPr>
        <w:t xml:space="preserve">нных с информатикой, способствует ориентации учащихся на </w:t>
      </w:r>
      <w:r>
        <w:rPr>
          <w:sz w:val="28"/>
          <w:szCs w:val="28"/>
        </w:rPr>
        <w:t>формирование самоуважения и эмоционально-положительного отношения к себе, на восприятие научного познания как части культуры человечества.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Ориентация курса на осознание множественности моделей окружающей действительности позволяет формировать не только готовность открыто выражать и отстаивать свою позицию, но и уважение к окружающим, умение слушать и слышать партнёра, признавать право к</w:t>
      </w:r>
      <w:r>
        <w:rPr>
          <w:sz w:val="28"/>
          <w:szCs w:val="28"/>
        </w:rPr>
        <w:t>аждого на собственное мнение.</w:t>
      </w:r>
    </w:p>
    <w:p w:rsidR="00CF0991" w:rsidRDefault="00CF0991">
      <w:pPr>
        <w:pStyle w:val="ab"/>
        <w:ind w:left="720"/>
        <w:jc w:val="center"/>
        <w:rPr>
          <w:b/>
          <w:i/>
          <w:u w:val="single"/>
        </w:rPr>
      </w:pPr>
    </w:p>
    <w:p w:rsidR="00CF0991" w:rsidRDefault="00CF0991">
      <w:pPr>
        <w:pStyle w:val="ab"/>
        <w:ind w:left="720"/>
        <w:jc w:val="center"/>
        <w:rPr>
          <w:b/>
          <w:i/>
          <w:u w:val="single"/>
        </w:rPr>
      </w:pPr>
    </w:p>
    <w:p w:rsidR="00CF0991" w:rsidRDefault="00CF0991">
      <w:pPr>
        <w:pStyle w:val="ab"/>
        <w:ind w:left="720"/>
        <w:jc w:val="center"/>
        <w:rPr>
          <w:b/>
          <w:i/>
          <w:u w:val="single"/>
        </w:rPr>
      </w:pPr>
    </w:p>
    <w:p w:rsidR="00CF0991" w:rsidRDefault="00CF0991">
      <w:pPr>
        <w:pStyle w:val="ab"/>
        <w:ind w:left="720"/>
        <w:jc w:val="center"/>
        <w:rPr>
          <w:b/>
          <w:i/>
          <w:u w:val="single"/>
        </w:rPr>
      </w:pPr>
    </w:p>
    <w:p w:rsidR="00CF0991" w:rsidRDefault="00CF0991">
      <w:pPr>
        <w:pStyle w:val="ab"/>
        <w:ind w:left="720"/>
        <w:jc w:val="center"/>
        <w:rPr>
          <w:b/>
          <w:i/>
          <w:u w:val="single"/>
        </w:rPr>
      </w:pPr>
    </w:p>
    <w:p w:rsidR="00CF0991" w:rsidRDefault="007D1FE7">
      <w:pPr>
        <w:pStyle w:val="ab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Описание места учебного предмета в учебном плане</w:t>
      </w:r>
    </w:p>
    <w:p w:rsidR="00CF0991" w:rsidRDefault="007D1FE7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Логико – алгоритмический компонент относится к предметной области «Математика и информатика» и предназначен для изучения во 2 - 4 классах.  Согласно учебному плану учебный </w:t>
      </w:r>
      <w:r>
        <w:rPr>
          <w:sz w:val="28"/>
          <w:szCs w:val="28"/>
        </w:rPr>
        <w:t>предмет «Информатика и ИКТ» рассчитан на 105:</w:t>
      </w:r>
    </w:p>
    <w:p w:rsidR="00CF0991" w:rsidRDefault="007D1FE7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2 - 4-й класс – по 35 часа в год (1 час в неделю, 35 учебные предметы в каждом классе). Темы уроков сформулированы согласно  авторским методическим рекомендациям для учителя.</w:t>
      </w:r>
    </w:p>
    <w:p w:rsidR="00CF0991" w:rsidRDefault="00CF0991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</w:p>
    <w:p w:rsidR="00CF0991" w:rsidRDefault="007D1FE7">
      <w:pPr>
        <w:jc w:val="center"/>
        <w:rPr>
          <w:rFonts w:eastAsia="SchoolBookC-Bold"/>
          <w:bCs/>
          <w:sz w:val="28"/>
          <w:szCs w:val="28"/>
        </w:rPr>
      </w:pPr>
      <w:r>
        <w:rPr>
          <w:rFonts w:eastAsia="SchoolBookC-Bold"/>
          <w:bCs/>
          <w:sz w:val="28"/>
          <w:szCs w:val="28"/>
        </w:rPr>
        <w:t>Личностные,  метапредметные и пре</w:t>
      </w:r>
      <w:r>
        <w:rPr>
          <w:rFonts w:eastAsia="SchoolBookC-Bold"/>
          <w:bCs/>
          <w:sz w:val="28"/>
          <w:szCs w:val="28"/>
        </w:rPr>
        <w:t>дметные результаты</w:t>
      </w:r>
    </w:p>
    <w:p w:rsidR="00CF0991" w:rsidRDefault="007D1FE7">
      <w:pPr>
        <w:jc w:val="center"/>
        <w:rPr>
          <w:rFonts w:eastAsia="SchoolBookC-Bold"/>
          <w:bCs/>
          <w:sz w:val="28"/>
          <w:szCs w:val="28"/>
        </w:rPr>
      </w:pPr>
      <w:r>
        <w:rPr>
          <w:rFonts w:eastAsia="SchoolBookC-Bold"/>
          <w:bCs/>
          <w:sz w:val="28"/>
          <w:szCs w:val="28"/>
        </w:rPr>
        <w:lastRenderedPageBreak/>
        <w:t>освоения учебного предмета</w:t>
      </w:r>
    </w:p>
    <w:p w:rsidR="00CF0991" w:rsidRDefault="00CF0991">
      <w:pPr>
        <w:jc w:val="center"/>
        <w:rPr>
          <w:bCs/>
        </w:rPr>
      </w:pPr>
    </w:p>
    <w:p w:rsidR="00CF0991" w:rsidRDefault="007D1F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2-й класс</w:t>
      </w:r>
    </w:p>
    <w:p w:rsidR="00CF0991" w:rsidRDefault="007D1FE7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результаты</w:t>
      </w:r>
    </w:p>
    <w:p w:rsidR="00CF0991" w:rsidRDefault="007D1FE7">
      <w:pPr>
        <w:numPr>
          <w:ilvl w:val="0"/>
          <w:numId w:val="8"/>
        </w:numPr>
        <w:tabs>
          <w:tab w:val="clear" w:pos="1003"/>
        </w:tabs>
        <w:spacing w:line="276" w:lineRule="auto"/>
        <w:ind w:left="426" w:hanging="218"/>
        <w:rPr>
          <w:sz w:val="28"/>
          <w:szCs w:val="28"/>
        </w:rPr>
      </w:pPr>
      <w:r>
        <w:rPr>
          <w:color w:val="000000"/>
        </w:rPr>
        <w:t xml:space="preserve"> </w:t>
      </w:r>
      <w:r>
        <w:rPr>
          <w:sz w:val="28"/>
          <w:szCs w:val="28"/>
        </w:rPr>
        <w:t>развитие мотивов учебной деятельности;</w:t>
      </w:r>
    </w:p>
    <w:p w:rsidR="00CF0991" w:rsidRDefault="007D1FE7">
      <w:pPr>
        <w:numPr>
          <w:ilvl w:val="0"/>
          <w:numId w:val="8"/>
        </w:numPr>
        <w:tabs>
          <w:tab w:val="clear" w:pos="1003"/>
        </w:tabs>
        <w:spacing w:line="276" w:lineRule="auto"/>
        <w:ind w:left="426" w:hanging="218"/>
        <w:rPr>
          <w:sz w:val="28"/>
          <w:szCs w:val="28"/>
        </w:rPr>
      </w:pPr>
      <w:r>
        <w:rPr>
          <w:color w:val="000000"/>
          <w:sz w:val="28"/>
          <w:szCs w:val="28"/>
        </w:rPr>
        <w:t>эмоционально позитивное отношение к процессу сотрудничества;</w:t>
      </w:r>
    </w:p>
    <w:p w:rsidR="00CF0991" w:rsidRDefault="007D1FE7">
      <w:pPr>
        <w:numPr>
          <w:ilvl w:val="0"/>
          <w:numId w:val="8"/>
        </w:numPr>
        <w:tabs>
          <w:tab w:val="clear" w:pos="1003"/>
        </w:tabs>
        <w:spacing w:line="276" w:lineRule="auto"/>
        <w:ind w:left="426" w:hanging="218"/>
        <w:rPr>
          <w:sz w:val="28"/>
          <w:szCs w:val="28"/>
        </w:rPr>
      </w:pPr>
      <w:r>
        <w:rPr>
          <w:sz w:val="28"/>
          <w:szCs w:val="28"/>
        </w:rPr>
        <w:t xml:space="preserve"> умение работать с информацией, предложенной в виде рисунка.</w:t>
      </w:r>
    </w:p>
    <w:p w:rsidR="00CF0991" w:rsidRDefault="007D1FE7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Метапредметные </w:t>
      </w:r>
      <w:r>
        <w:rPr>
          <w:rFonts w:ascii="Times New Roman" w:hAnsi="Times New Roman"/>
          <w:sz w:val="28"/>
          <w:szCs w:val="28"/>
        </w:rPr>
        <w:t>результаты</w:t>
      </w:r>
    </w:p>
    <w:p w:rsidR="00CF0991" w:rsidRDefault="007D1FE7">
      <w:pPr>
        <w:spacing w:line="276" w:lineRule="auto"/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Регулятивные</w:t>
      </w:r>
      <w:r>
        <w:rPr>
          <w:i/>
          <w:sz w:val="28"/>
          <w:szCs w:val="28"/>
          <w:u w:val="single"/>
        </w:rPr>
        <w:t xml:space="preserve"> УУД: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и сохранять учебные цели и задачи;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при наличии эталона;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планировать и выполнять свои действия в соответствии с поставленной задачей и условиями ее реализации;</w:t>
      </w:r>
    </w:p>
    <w:p w:rsidR="00CF0991" w:rsidRDefault="007D1FE7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оценивать правильность выпол</w:t>
      </w:r>
      <w:r>
        <w:rPr>
          <w:sz w:val="28"/>
          <w:szCs w:val="28"/>
        </w:rPr>
        <w:t>нения действия на уровне ретроспективной оценки.</w:t>
      </w:r>
    </w:p>
    <w:p w:rsidR="00CF0991" w:rsidRDefault="007D1FE7">
      <w:pPr>
        <w:spacing w:line="276" w:lineRule="auto"/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Познавательные</w:t>
      </w:r>
      <w:r>
        <w:rPr>
          <w:i/>
          <w:sz w:val="28"/>
          <w:szCs w:val="28"/>
          <w:u w:val="single"/>
        </w:rPr>
        <w:t xml:space="preserve"> УУД: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анализировать объекты с выделением существенных и несущественных признаков;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сравнивать по заданным критериям два три объекта, выделяя два-три существенных признака;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 </w:t>
      </w:r>
      <w:r>
        <w:rPr>
          <w:sz w:val="28"/>
          <w:szCs w:val="28"/>
        </w:rPr>
        <w:t>классификацию по заданным критериям;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строить рассуждения в форме связи простых суждений об объекте, свойствах, связях;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устанавливать последовательность событий;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последовательность выполнения действий, составлять простейшую инструкцию из дв</w:t>
      </w:r>
      <w:r>
        <w:rPr>
          <w:sz w:val="28"/>
          <w:szCs w:val="28"/>
        </w:rPr>
        <w:t>ух-трех шагов;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знаково-символические средства, в том числе модели и схемы для решения задач;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кодировать и декодировать предложенную информацию;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понимать информацию, представленную в неявном виде (выделяет общий признак группы элементов, </w:t>
      </w:r>
      <w:r>
        <w:rPr>
          <w:sz w:val="28"/>
          <w:szCs w:val="28"/>
        </w:rPr>
        <w:t>характеризует явление по его описанию).</w:t>
      </w:r>
    </w:p>
    <w:p w:rsidR="00CF0991" w:rsidRDefault="007D1FE7">
      <w:pPr>
        <w:spacing w:line="276" w:lineRule="auto"/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Коммуникативные</w:t>
      </w:r>
      <w:r>
        <w:rPr>
          <w:i/>
          <w:sz w:val="28"/>
          <w:szCs w:val="28"/>
          <w:u w:val="single"/>
        </w:rPr>
        <w:t xml:space="preserve"> УУД: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строить понятные для партнера высказывания при объяснении своего выбора;</w:t>
      </w:r>
    </w:p>
    <w:p w:rsidR="00CF0991" w:rsidRDefault="007D1FE7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формулировать вопросы.</w:t>
      </w:r>
    </w:p>
    <w:p w:rsidR="00CF0991" w:rsidRDefault="007D1FE7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результаты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материала учащиеся</w:t>
      </w:r>
      <w:r>
        <w:rPr>
          <w:i/>
          <w:iCs/>
          <w:sz w:val="28"/>
          <w:szCs w:val="28"/>
        </w:rPr>
        <w:t xml:space="preserve"> должны уметь</w:t>
      </w:r>
      <w:r>
        <w:rPr>
          <w:sz w:val="28"/>
          <w:szCs w:val="28"/>
        </w:rPr>
        <w:t>:</w:t>
      </w:r>
    </w:p>
    <w:p w:rsidR="00CF0991" w:rsidRDefault="007D1FE7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предлагать </w:t>
      </w:r>
      <w:r>
        <w:rPr>
          <w:rStyle w:val="c0"/>
          <w:color w:val="000000"/>
          <w:sz w:val="28"/>
          <w:szCs w:val="28"/>
        </w:rPr>
        <w:t>несколько вариантов лишнего предмета в группе однородных;</w:t>
      </w:r>
    </w:p>
    <w:p w:rsidR="00CF0991" w:rsidRDefault="007D1FE7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выделять группы однородных предметов среди разнородных и давать названия этим группам;</w:t>
      </w:r>
    </w:p>
    <w:p w:rsidR="00CF0991" w:rsidRDefault="007D1FE7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разбивать предложенное множество фигур (рисунков) на два подмножества по значениям разных признаков;</w:t>
      </w:r>
    </w:p>
    <w:p w:rsidR="00CF0991" w:rsidRDefault="007D1FE7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находить з</w:t>
      </w:r>
      <w:r>
        <w:rPr>
          <w:rStyle w:val="c0"/>
          <w:color w:val="000000"/>
          <w:sz w:val="28"/>
          <w:szCs w:val="28"/>
        </w:rPr>
        <w:t>акономерности в расположении фигур по значению двух признаков;</w:t>
      </w:r>
    </w:p>
    <w:p w:rsidR="00CF0991" w:rsidRDefault="007D1FE7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приводить примеры последовательности действий в быту, в сказках;</w:t>
      </w:r>
    </w:p>
    <w:p w:rsidR="00CF0991" w:rsidRDefault="007D1FE7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точно выполнять действия под диктовку учителя;</w:t>
      </w:r>
    </w:p>
    <w:p w:rsidR="00CF0991" w:rsidRDefault="007D1FE7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отличать высказывания от других предложений, приводить примеры высказываний, опре</w:t>
      </w:r>
      <w:r>
        <w:rPr>
          <w:rStyle w:val="c0"/>
          <w:color w:val="000000"/>
          <w:sz w:val="28"/>
          <w:szCs w:val="28"/>
        </w:rPr>
        <w:t>делять истинные и ложные высказывания.</w:t>
      </w:r>
    </w:p>
    <w:p w:rsidR="00CF0991" w:rsidRDefault="00CF0991">
      <w:pPr>
        <w:ind w:left="426" w:hanging="142"/>
        <w:jc w:val="both"/>
        <w:rPr>
          <w:b/>
          <w:bCs/>
        </w:rPr>
      </w:pPr>
    </w:p>
    <w:p w:rsidR="00CF0991" w:rsidRDefault="007D1F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3-й класс</w:t>
      </w:r>
    </w:p>
    <w:p w:rsidR="00CF0991" w:rsidRDefault="007D1FE7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результаты</w:t>
      </w:r>
    </w:p>
    <w:p w:rsidR="00CF0991" w:rsidRDefault="007D1FE7">
      <w:pPr>
        <w:numPr>
          <w:ilvl w:val="0"/>
          <w:numId w:val="10"/>
        </w:numPr>
        <w:tabs>
          <w:tab w:val="clear" w:pos="1003"/>
          <w:tab w:val="left" w:pos="567"/>
        </w:tabs>
        <w:spacing w:line="276" w:lineRule="auto"/>
        <w:ind w:hanging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критическое отношение к информации и избирательность её восприятия; </w:t>
      </w:r>
    </w:p>
    <w:p w:rsidR="00CF0991" w:rsidRDefault="007D1FE7">
      <w:pPr>
        <w:numPr>
          <w:ilvl w:val="0"/>
          <w:numId w:val="10"/>
        </w:numPr>
        <w:shd w:val="clear" w:color="auto" w:fill="FFFFFF"/>
        <w:tabs>
          <w:tab w:val="clear" w:pos="1003"/>
          <w:tab w:val="left" w:pos="567"/>
        </w:tabs>
        <w:spacing w:line="276" w:lineRule="auto"/>
        <w:ind w:hanging="7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объяснять самому себе:  «что я хочу» (цели, мотивы), «что я могу» (результаты);</w:t>
      </w:r>
    </w:p>
    <w:p w:rsidR="00CF0991" w:rsidRDefault="007D1FE7">
      <w:pPr>
        <w:numPr>
          <w:ilvl w:val="0"/>
          <w:numId w:val="8"/>
        </w:numPr>
        <w:tabs>
          <w:tab w:val="clear" w:pos="1003"/>
          <w:tab w:val="left" w:pos="567"/>
        </w:tabs>
        <w:spacing w:line="276" w:lineRule="auto"/>
        <w:ind w:hanging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сотрудничества с </w:t>
      </w:r>
      <w:r>
        <w:rPr>
          <w:sz w:val="28"/>
          <w:szCs w:val="28"/>
        </w:rPr>
        <w:t>взрослыми и сверстниками в разных социальных</w:t>
      </w:r>
    </w:p>
    <w:p w:rsidR="00CF0991" w:rsidRDefault="007D1FE7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ситуациях, умения не создавать конфликтов и находить выходы из спорных ситуаций.</w:t>
      </w:r>
    </w:p>
    <w:p w:rsidR="00CF0991" w:rsidRDefault="007D1FE7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Метапредметные результаты</w:t>
      </w:r>
    </w:p>
    <w:p w:rsidR="00CF0991" w:rsidRDefault="007D1FE7">
      <w:pPr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Регулятивные</w:t>
      </w:r>
      <w:r>
        <w:rPr>
          <w:i/>
          <w:sz w:val="28"/>
          <w:szCs w:val="28"/>
          <w:u w:val="single"/>
        </w:rPr>
        <w:t xml:space="preserve"> УУД:</w:t>
      </w:r>
    </w:p>
    <w:p w:rsidR="00CF0991" w:rsidRDefault="007D1FE7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освоение способов решения проблем творческого характера в жизненных ситуациях;</w:t>
      </w:r>
    </w:p>
    <w:p w:rsidR="00CF0991" w:rsidRDefault="007D1FE7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формирование умений ставить цель – создание творческой работы, планировать достижение этой цели;</w:t>
      </w:r>
    </w:p>
    <w:p w:rsidR="00CF0991" w:rsidRDefault="007D1FE7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оценивание получающегося творческого продукта.</w:t>
      </w:r>
    </w:p>
    <w:p w:rsidR="00CF0991" w:rsidRDefault="007D1FE7">
      <w:pPr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Познавательные</w:t>
      </w:r>
      <w:r>
        <w:rPr>
          <w:i/>
          <w:sz w:val="28"/>
          <w:szCs w:val="28"/>
          <w:u w:val="single"/>
        </w:rPr>
        <w:t xml:space="preserve"> УУД:</w:t>
      </w:r>
    </w:p>
    <w:p w:rsidR="00CF0991" w:rsidRDefault="007D1FE7">
      <w:pPr>
        <w:numPr>
          <w:ilvl w:val="0"/>
          <w:numId w:val="12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– преобразование объекта из чувствен</w:t>
      </w:r>
      <w:r>
        <w:rPr>
          <w:sz w:val="28"/>
          <w:szCs w:val="28"/>
        </w:rPr>
        <w:softHyphen/>
        <w:t>ной формы в модель, где выделены существе</w:t>
      </w:r>
      <w:r>
        <w:rPr>
          <w:sz w:val="28"/>
          <w:szCs w:val="28"/>
        </w:rPr>
        <w:t>нные характе</w:t>
      </w:r>
      <w:r>
        <w:rPr>
          <w:sz w:val="28"/>
          <w:szCs w:val="28"/>
        </w:rPr>
        <w:softHyphen/>
        <w:t>ристики объекта (пространственно-графическая или знаково-символическая);</w:t>
      </w:r>
    </w:p>
    <w:p w:rsidR="00CF0991" w:rsidRDefault="007D1FE7">
      <w:pPr>
        <w:numPr>
          <w:ilvl w:val="0"/>
          <w:numId w:val="13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выбор оснований и критериев для сравнения, сериации, классификации объектов;</w:t>
      </w:r>
    </w:p>
    <w:p w:rsidR="00CF0991" w:rsidRDefault="007D1FE7">
      <w:pPr>
        <w:numPr>
          <w:ilvl w:val="0"/>
          <w:numId w:val="14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причинно-следственных связей;</w:t>
      </w:r>
    </w:p>
    <w:p w:rsidR="00CF0991" w:rsidRDefault="007D1FE7">
      <w:pPr>
        <w:numPr>
          <w:ilvl w:val="0"/>
          <w:numId w:val="14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логической цепи рассуждений.</w:t>
      </w:r>
      <w:r>
        <w:rPr>
          <w:rFonts w:ascii="Georgia" w:hAnsi="Georgia"/>
          <w:color w:val="444444"/>
          <w:sz w:val="28"/>
          <w:szCs w:val="28"/>
          <w:shd w:val="clear" w:color="auto" w:fill="F9F9F9"/>
        </w:rPr>
        <w:t xml:space="preserve"> </w:t>
      </w:r>
    </w:p>
    <w:p w:rsidR="00CF0991" w:rsidRDefault="007D1FE7">
      <w:pPr>
        <w:numPr>
          <w:ilvl w:val="0"/>
          <w:numId w:val="14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 xml:space="preserve"> </w:t>
      </w:r>
      <w:r>
        <w:rPr>
          <w:sz w:val="28"/>
          <w:szCs w:val="28"/>
        </w:rPr>
        <w:t>перерабо</w:t>
      </w:r>
      <w:r>
        <w:rPr>
          <w:sz w:val="28"/>
          <w:szCs w:val="28"/>
        </w:rPr>
        <w:t>тка информации для получения необходимого результата;</w:t>
      </w:r>
    </w:p>
    <w:p w:rsidR="00CF0991" w:rsidRDefault="007D1FE7">
      <w:pPr>
        <w:numPr>
          <w:ilvl w:val="0"/>
          <w:numId w:val="14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выбор</w:t>
      </w:r>
      <w:r>
        <w:rPr>
          <w:sz w:val="28"/>
          <w:szCs w:val="28"/>
          <w:shd w:val="clear" w:color="auto" w:fill="F9F9F9"/>
        </w:rPr>
        <w:t xml:space="preserve"> различных способов поиска, сбора, обработки, анализа, организации, передачи и интерпретации информации в соответствии с коммуникативными</w:t>
      </w:r>
      <w:r>
        <w:rPr>
          <w:sz w:val="28"/>
          <w:szCs w:val="28"/>
        </w:rPr>
        <w:t xml:space="preserve"> представляют информацию в виде текста, таблицы, схемы.</w:t>
      </w:r>
      <w:r>
        <w:rPr>
          <w:rFonts w:ascii="Georgia" w:hAnsi="Georgia"/>
          <w:color w:val="444444"/>
          <w:sz w:val="28"/>
          <w:szCs w:val="28"/>
        </w:rPr>
        <w:t xml:space="preserve"> </w:t>
      </w:r>
    </w:p>
    <w:p w:rsidR="00CF0991" w:rsidRDefault="007D1FE7">
      <w:pPr>
        <w:numPr>
          <w:ilvl w:val="0"/>
          <w:numId w:val="14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ов</w:t>
      </w:r>
      <w:r>
        <w:rPr>
          <w:sz w:val="28"/>
          <w:szCs w:val="28"/>
        </w:rPr>
        <w:t>ладение способами решения проблем творческого и поискового характера;</w:t>
      </w:r>
    </w:p>
    <w:p w:rsidR="00CF0991" w:rsidRDefault="007D1FE7">
      <w:pPr>
        <w:numPr>
          <w:ilvl w:val="0"/>
          <w:numId w:val="14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анализ объектов с целью выде</w:t>
      </w:r>
      <w:r>
        <w:rPr>
          <w:sz w:val="28"/>
          <w:szCs w:val="28"/>
        </w:rPr>
        <w:softHyphen/>
        <w:t>ления признаков (суще</w:t>
      </w:r>
      <w:r>
        <w:rPr>
          <w:sz w:val="28"/>
          <w:szCs w:val="28"/>
        </w:rPr>
        <w:softHyphen/>
        <w:t>ственных, несущественных); выбор оснований и критериев для сравнения, сериации, клас</w:t>
      </w:r>
      <w:r>
        <w:rPr>
          <w:sz w:val="28"/>
          <w:szCs w:val="28"/>
        </w:rPr>
        <w:softHyphen/>
        <w:t xml:space="preserve">сификации объектов. </w:t>
      </w:r>
    </w:p>
    <w:p w:rsidR="00CF0991" w:rsidRDefault="007D1FE7">
      <w:pPr>
        <w:spacing w:line="276" w:lineRule="auto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Коммуникативные</w:t>
      </w:r>
      <w:r>
        <w:rPr>
          <w:i/>
          <w:sz w:val="28"/>
          <w:szCs w:val="28"/>
        </w:rPr>
        <w:t xml:space="preserve"> УУД:</w:t>
      </w:r>
    </w:p>
    <w:p w:rsidR="00CF0991" w:rsidRDefault="007D1FE7">
      <w:pPr>
        <w:numPr>
          <w:ilvl w:val="0"/>
          <w:numId w:val="15"/>
        </w:numPr>
        <w:shd w:val="clear" w:color="auto" w:fill="FFFFFF"/>
        <w:tabs>
          <w:tab w:val="left" w:pos="567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выступления;</w:t>
      </w:r>
    </w:p>
    <w:p w:rsidR="00CF0991" w:rsidRDefault="007D1FE7">
      <w:pPr>
        <w:numPr>
          <w:ilvl w:val="0"/>
          <w:numId w:val="15"/>
        </w:numPr>
        <w:shd w:val="clear" w:color="auto" w:fill="FFFFFF"/>
        <w:tabs>
          <w:tab w:val="left" w:pos="567"/>
          <w:tab w:val="left" w:pos="1276"/>
        </w:tabs>
        <w:spacing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CF0991" w:rsidRDefault="007D1FE7">
      <w:pPr>
        <w:numPr>
          <w:ilvl w:val="0"/>
          <w:numId w:val="15"/>
        </w:numPr>
        <w:shd w:val="clear" w:color="auto" w:fill="FFFFFF"/>
        <w:tabs>
          <w:tab w:val="left" w:pos="567"/>
          <w:tab w:val="left" w:pos="1276"/>
        </w:tabs>
        <w:spacing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выслушивание собеседника и ведение диалога.</w:t>
      </w:r>
    </w:p>
    <w:p w:rsidR="00CF0991" w:rsidRDefault="007D1FE7">
      <w:pPr>
        <w:numPr>
          <w:ilvl w:val="0"/>
          <w:numId w:val="15"/>
        </w:numPr>
        <w:shd w:val="clear" w:color="auto" w:fill="FFFFFF"/>
        <w:tabs>
          <w:tab w:val="left" w:pos="567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участие </w:t>
      </w:r>
      <w:r>
        <w:rPr>
          <w:sz w:val="28"/>
          <w:szCs w:val="28"/>
          <w:shd w:val="clear" w:color="auto" w:fill="F9F9F9"/>
        </w:rPr>
        <w:t>в коллективном обсуждении результатов работы на уро</w:t>
      </w:r>
      <w:r>
        <w:rPr>
          <w:sz w:val="28"/>
          <w:szCs w:val="28"/>
          <w:shd w:val="clear" w:color="auto" w:fill="F9F9F9"/>
        </w:rPr>
        <w:t>ке.</w:t>
      </w:r>
    </w:p>
    <w:p w:rsidR="00CF0991" w:rsidRDefault="007D1FE7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результаты</w:t>
      </w:r>
    </w:p>
    <w:p w:rsidR="00CF0991" w:rsidRDefault="007D1F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материала учащиеся </w:t>
      </w:r>
      <w:r>
        <w:rPr>
          <w:i/>
          <w:iCs/>
          <w:sz w:val="28"/>
          <w:szCs w:val="28"/>
        </w:rPr>
        <w:t>должны уметь</w:t>
      </w:r>
      <w:r>
        <w:rPr>
          <w:sz w:val="28"/>
          <w:szCs w:val="28"/>
        </w:rPr>
        <w:t>:</w:t>
      </w:r>
    </w:p>
    <w:p w:rsidR="00CF0991" w:rsidRDefault="007D1FE7">
      <w:pPr>
        <w:numPr>
          <w:ilvl w:val="0"/>
          <w:numId w:val="16"/>
        </w:numPr>
        <w:spacing w:line="276" w:lineRule="auto"/>
        <w:ind w:right="272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находить общее в составных частях и действиях у всех предметов из одного класса (группы однородных предметов);</w:t>
      </w:r>
    </w:p>
    <w:p w:rsidR="00CF0991" w:rsidRDefault="007D1FE7">
      <w:pPr>
        <w:numPr>
          <w:ilvl w:val="0"/>
          <w:numId w:val="16"/>
        </w:numPr>
        <w:spacing w:line="276" w:lineRule="auto"/>
        <w:ind w:right="272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называть общие признаки предметов из одного класса (группы однор</w:t>
      </w:r>
      <w:r>
        <w:rPr>
          <w:color w:val="170E02"/>
          <w:sz w:val="28"/>
          <w:szCs w:val="28"/>
        </w:rPr>
        <w:t>одных предметов) и значения признаков у разных предметов из этого класса;</w:t>
      </w:r>
    </w:p>
    <w:p w:rsidR="00CF0991" w:rsidRDefault="007D1FE7">
      <w:pPr>
        <w:numPr>
          <w:ilvl w:val="0"/>
          <w:numId w:val="16"/>
        </w:numPr>
        <w:spacing w:line="276" w:lineRule="auto"/>
        <w:ind w:right="272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понимать построчную запись алгоритмов и запись с помощью блок-схем;</w:t>
      </w:r>
    </w:p>
    <w:p w:rsidR="00CF0991" w:rsidRDefault="007D1FE7">
      <w:pPr>
        <w:numPr>
          <w:ilvl w:val="0"/>
          <w:numId w:val="16"/>
        </w:numPr>
        <w:spacing w:line="276" w:lineRule="auto"/>
        <w:ind w:right="272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выполнять простые алгоритмы и составлять свои по аналогии;</w:t>
      </w:r>
    </w:p>
    <w:p w:rsidR="00CF0991" w:rsidRDefault="007D1FE7">
      <w:pPr>
        <w:numPr>
          <w:ilvl w:val="0"/>
          <w:numId w:val="16"/>
        </w:numPr>
        <w:spacing w:line="276" w:lineRule="auto"/>
        <w:ind w:right="272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изображать графы;</w:t>
      </w:r>
    </w:p>
    <w:p w:rsidR="00CF0991" w:rsidRDefault="007D1FE7">
      <w:pPr>
        <w:numPr>
          <w:ilvl w:val="0"/>
          <w:numId w:val="16"/>
        </w:numPr>
        <w:spacing w:line="276" w:lineRule="auto"/>
        <w:ind w:right="272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выбирать граф, правильно изображающий</w:t>
      </w:r>
      <w:r>
        <w:rPr>
          <w:color w:val="170E02"/>
          <w:sz w:val="28"/>
          <w:szCs w:val="28"/>
        </w:rPr>
        <w:t xml:space="preserve"> предложенную ситуацию;</w:t>
      </w:r>
    </w:p>
    <w:p w:rsidR="00CF0991" w:rsidRDefault="007D1FE7">
      <w:pPr>
        <w:numPr>
          <w:ilvl w:val="0"/>
          <w:numId w:val="16"/>
        </w:numPr>
        <w:spacing w:line="276" w:lineRule="auto"/>
        <w:ind w:right="272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находить на рисунке область пересечения двух множеств и называть элементы из этой области.</w:t>
      </w:r>
    </w:p>
    <w:p w:rsidR="00CF0991" w:rsidRDefault="00CF0991">
      <w:pPr>
        <w:ind w:left="928"/>
        <w:jc w:val="both"/>
        <w:rPr>
          <w:b/>
          <w:bCs/>
        </w:rPr>
      </w:pPr>
    </w:p>
    <w:p w:rsidR="00CF0991" w:rsidRDefault="007D1F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4-й класс</w:t>
      </w:r>
    </w:p>
    <w:p w:rsidR="00CF0991" w:rsidRDefault="007D1FE7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результаты</w:t>
      </w:r>
    </w:p>
    <w:p w:rsidR="00CF0991" w:rsidRDefault="007D1FE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уважение к информации о частной жизни и информационным результатам других  людей;</w:t>
      </w:r>
    </w:p>
    <w:p w:rsidR="00CF0991" w:rsidRDefault="007D1FE7">
      <w:pPr>
        <w:numPr>
          <w:ilvl w:val="0"/>
          <w:numId w:val="1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объяснять самому себе: </w:t>
      </w:r>
      <w:r>
        <w:rPr>
          <w:color w:val="000000"/>
          <w:sz w:val="28"/>
          <w:szCs w:val="28"/>
        </w:rPr>
        <w:t>«что я хочу» (цели, мотивы), «что я могу» (результаты);</w:t>
      </w:r>
    </w:p>
    <w:p w:rsidR="00CF0991" w:rsidRDefault="007D1FE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осмысление мотивов своих действий при выполнении заданий с жизненными</w:t>
      </w:r>
    </w:p>
    <w:p w:rsidR="00CF0991" w:rsidRDefault="007D1FE7">
      <w:pPr>
        <w:pStyle w:val="ad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ситуациями;</w:t>
      </w:r>
    </w:p>
    <w:p w:rsidR="00CF0991" w:rsidRDefault="007D1FE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сотрудничества с взрослыми и сверстниками в разных</w:t>
      </w:r>
    </w:p>
    <w:p w:rsidR="00CF0991" w:rsidRDefault="007D1FE7">
      <w:pPr>
        <w:pStyle w:val="ad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социальных ситуациях, умения не создавать </w:t>
      </w:r>
      <w:r>
        <w:rPr>
          <w:sz w:val="28"/>
          <w:szCs w:val="28"/>
        </w:rPr>
        <w:t>конфликтов и находить выходы из  спорных ситуаций;</w:t>
      </w:r>
    </w:p>
    <w:p w:rsidR="00CF0991" w:rsidRDefault="007D1FE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начало профессионального самоопределения, ознакомление с миром профессий,</w:t>
      </w:r>
    </w:p>
    <w:p w:rsidR="00CF0991" w:rsidRDefault="007D1FE7">
      <w:pPr>
        <w:pStyle w:val="ad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связанных с информационными и коммуникационными технологиями.</w:t>
      </w:r>
    </w:p>
    <w:p w:rsidR="00CF0991" w:rsidRDefault="00CF0991">
      <w:pPr>
        <w:jc w:val="both"/>
        <w:rPr>
          <w:sz w:val="28"/>
          <w:szCs w:val="28"/>
        </w:rPr>
      </w:pPr>
    </w:p>
    <w:p w:rsidR="00CF0991" w:rsidRDefault="00CF0991">
      <w:pPr>
        <w:jc w:val="both"/>
        <w:rPr>
          <w:sz w:val="28"/>
          <w:szCs w:val="28"/>
        </w:rPr>
      </w:pPr>
    </w:p>
    <w:p w:rsidR="00CF0991" w:rsidRDefault="007D1FE7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Метапредметные результаты</w:t>
      </w:r>
    </w:p>
    <w:p w:rsidR="00CF0991" w:rsidRDefault="007D1FE7">
      <w:pPr>
        <w:spacing w:line="276" w:lineRule="auto"/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Регулятивные</w:t>
      </w:r>
      <w:r>
        <w:rPr>
          <w:i/>
          <w:sz w:val="28"/>
          <w:szCs w:val="28"/>
          <w:u w:val="single"/>
        </w:rPr>
        <w:t xml:space="preserve"> УУД:</w:t>
      </w:r>
    </w:p>
    <w:p w:rsidR="00CF0991" w:rsidRDefault="007D1FE7">
      <w:pPr>
        <w:numPr>
          <w:ilvl w:val="0"/>
          <w:numId w:val="18"/>
        </w:numPr>
        <w:tabs>
          <w:tab w:val="clear" w:pos="1003"/>
          <w:tab w:val="left" w:pos="567"/>
        </w:tabs>
        <w:spacing w:line="276" w:lineRule="auto"/>
        <w:ind w:hanging="719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анализ условия учебной </w:t>
      </w:r>
      <w:r>
        <w:rPr>
          <w:sz w:val="28"/>
          <w:szCs w:val="28"/>
        </w:rPr>
        <w:t>задачи;</w:t>
      </w:r>
    </w:p>
    <w:p w:rsidR="00CF0991" w:rsidRDefault="007D1FE7">
      <w:pPr>
        <w:numPr>
          <w:ilvl w:val="0"/>
          <w:numId w:val="18"/>
        </w:numPr>
        <w:tabs>
          <w:tab w:val="clear" w:pos="1003"/>
          <w:tab w:val="left" w:pos="567"/>
        </w:tabs>
        <w:spacing w:line="276" w:lineRule="auto"/>
        <w:ind w:hanging="719"/>
        <w:rPr>
          <w:sz w:val="28"/>
          <w:szCs w:val="28"/>
        </w:rPr>
      </w:pPr>
      <w:r>
        <w:rPr>
          <w:sz w:val="28"/>
          <w:szCs w:val="28"/>
        </w:rPr>
        <w:t>планирование последовательности шагов алгоритма для достижения цели;</w:t>
      </w:r>
    </w:p>
    <w:p w:rsidR="00CF0991" w:rsidRDefault="007D1FE7">
      <w:pPr>
        <w:numPr>
          <w:ilvl w:val="0"/>
          <w:numId w:val="18"/>
        </w:numPr>
        <w:tabs>
          <w:tab w:val="clear" w:pos="1003"/>
          <w:tab w:val="left" w:pos="567"/>
        </w:tabs>
        <w:spacing w:line="276" w:lineRule="auto"/>
        <w:ind w:hanging="719"/>
        <w:rPr>
          <w:bCs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поиск ошибок в плане действий и внесение в не</w:t>
      </w:r>
      <w:r>
        <w:rPr>
          <w:sz w:val="28"/>
          <w:szCs w:val="28"/>
        </w:rPr>
        <w:softHyphen/>
        <w:t>го изменений</w:t>
      </w:r>
      <w:r>
        <w:rPr>
          <w:bCs/>
          <w:sz w:val="28"/>
          <w:szCs w:val="28"/>
        </w:rPr>
        <w:t>;</w:t>
      </w:r>
    </w:p>
    <w:p w:rsidR="00CF0991" w:rsidRDefault="007D1FE7">
      <w:pPr>
        <w:numPr>
          <w:ilvl w:val="0"/>
          <w:numId w:val="18"/>
        </w:numPr>
        <w:tabs>
          <w:tab w:val="clear" w:pos="1003"/>
          <w:tab w:val="left" w:pos="567"/>
        </w:tabs>
        <w:spacing w:line="276" w:lineRule="auto"/>
        <w:ind w:hanging="719"/>
        <w:textAlignment w:val="baseline"/>
        <w:rPr>
          <w:sz w:val="28"/>
          <w:szCs w:val="28"/>
        </w:rPr>
      </w:pPr>
      <w:r>
        <w:rPr>
          <w:sz w:val="28"/>
          <w:szCs w:val="28"/>
        </w:rPr>
        <w:t>оценивание работы товарища в соответствии с критериями.</w:t>
      </w:r>
    </w:p>
    <w:p w:rsidR="00CF0991" w:rsidRDefault="007D1FE7">
      <w:pPr>
        <w:spacing w:line="276" w:lineRule="auto"/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Познавательные</w:t>
      </w:r>
      <w:r>
        <w:rPr>
          <w:i/>
          <w:sz w:val="28"/>
          <w:szCs w:val="28"/>
          <w:u w:val="single"/>
        </w:rPr>
        <w:t xml:space="preserve"> УУД:</w:t>
      </w:r>
    </w:p>
    <w:p w:rsidR="00CF0991" w:rsidRDefault="007D1FE7">
      <w:pPr>
        <w:numPr>
          <w:ilvl w:val="0"/>
          <w:numId w:val="12"/>
        </w:numPr>
        <w:tabs>
          <w:tab w:val="clear" w:pos="1003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моделирование – преобразование объекта из </w:t>
      </w:r>
      <w:r>
        <w:rPr>
          <w:sz w:val="28"/>
          <w:szCs w:val="28"/>
        </w:rPr>
        <w:t>чувствен</w:t>
      </w:r>
      <w:r>
        <w:rPr>
          <w:sz w:val="28"/>
          <w:szCs w:val="28"/>
        </w:rPr>
        <w:softHyphen/>
        <w:t>ной формы в модель, где выделены существенные характе</w:t>
      </w:r>
      <w:r>
        <w:rPr>
          <w:sz w:val="28"/>
          <w:szCs w:val="28"/>
        </w:rPr>
        <w:softHyphen/>
        <w:t>ристики объекта (пространственно-графическая или знаково-символическая);</w:t>
      </w:r>
    </w:p>
    <w:p w:rsidR="00CF0991" w:rsidRDefault="007D1FE7">
      <w:pPr>
        <w:numPr>
          <w:ilvl w:val="0"/>
          <w:numId w:val="19"/>
        </w:numPr>
        <w:tabs>
          <w:tab w:val="clear" w:pos="1003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объектов с целью выделения признаков (суще</w:t>
      </w:r>
      <w:r>
        <w:rPr>
          <w:sz w:val="28"/>
          <w:szCs w:val="28"/>
        </w:rPr>
        <w:softHyphen/>
        <w:t>ственных, несущественных);</w:t>
      </w:r>
    </w:p>
    <w:p w:rsidR="00CF0991" w:rsidRDefault="007D1FE7">
      <w:pPr>
        <w:numPr>
          <w:ilvl w:val="0"/>
          <w:numId w:val="20"/>
        </w:numPr>
        <w:tabs>
          <w:tab w:val="clear" w:pos="1003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синтез – составление целого из частей, в </w:t>
      </w:r>
      <w:r>
        <w:rPr>
          <w:sz w:val="28"/>
          <w:szCs w:val="28"/>
        </w:rPr>
        <w:t>том числе самостоятельное достраивание с восполнением недостающих компонентов;</w:t>
      </w:r>
    </w:p>
    <w:p w:rsidR="00CF0991" w:rsidRDefault="007D1FE7">
      <w:pPr>
        <w:numPr>
          <w:ilvl w:val="0"/>
          <w:numId w:val="13"/>
        </w:numPr>
        <w:tabs>
          <w:tab w:val="clear" w:pos="1003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выбор оснований и критериев для сравнения, сериации, классификации объектов;</w:t>
      </w:r>
    </w:p>
    <w:p w:rsidR="00CF0991" w:rsidRDefault="007D1FE7">
      <w:pPr>
        <w:numPr>
          <w:ilvl w:val="0"/>
          <w:numId w:val="21"/>
        </w:numPr>
        <w:tabs>
          <w:tab w:val="clear" w:pos="1003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под понятие;</w:t>
      </w:r>
    </w:p>
    <w:p w:rsidR="00CF0991" w:rsidRDefault="007D1FE7">
      <w:pPr>
        <w:numPr>
          <w:ilvl w:val="0"/>
          <w:numId w:val="14"/>
        </w:numPr>
        <w:tabs>
          <w:tab w:val="clear" w:pos="1003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причинно-следственных связей;</w:t>
      </w:r>
    </w:p>
    <w:p w:rsidR="00CF0991" w:rsidRDefault="007D1FE7">
      <w:pPr>
        <w:numPr>
          <w:ilvl w:val="0"/>
          <w:numId w:val="22"/>
        </w:numPr>
        <w:tabs>
          <w:tab w:val="clear" w:pos="1003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логической цепи рассуж</w:t>
      </w:r>
      <w:r>
        <w:rPr>
          <w:sz w:val="28"/>
          <w:szCs w:val="28"/>
        </w:rPr>
        <w:t>дений.</w:t>
      </w:r>
    </w:p>
    <w:p w:rsidR="00CF0991" w:rsidRDefault="007D1FE7">
      <w:pPr>
        <w:spacing w:line="276" w:lineRule="auto"/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Коммуникативные</w:t>
      </w:r>
      <w:r>
        <w:rPr>
          <w:i/>
          <w:sz w:val="28"/>
          <w:szCs w:val="28"/>
          <w:u w:val="single"/>
        </w:rPr>
        <w:t xml:space="preserve"> УУД:</w:t>
      </w:r>
    </w:p>
    <w:p w:rsidR="00CF0991" w:rsidRDefault="007D1FE7">
      <w:pPr>
        <w:numPr>
          <w:ilvl w:val="0"/>
          <w:numId w:val="23"/>
        </w:numPr>
        <w:tabs>
          <w:tab w:val="clear" w:pos="1003"/>
        </w:tabs>
        <w:spacing w:line="276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CF0991" w:rsidRDefault="007D1FE7">
      <w:pPr>
        <w:numPr>
          <w:ilvl w:val="0"/>
          <w:numId w:val="24"/>
        </w:numPr>
        <w:tabs>
          <w:tab w:val="clear" w:pos="1003"/>
        </w:tabs>
        <w:spacing w:line="276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выслушивание собеседника и ведение диалога;</w:t>
      </w:r>
    </w:p>
    <w:p w:rsidR="00CF0991" w:rsidRDefault="007D1FE7">
      <w:pPr>
        <w:numPr>
          <w:ilvl w:val="0"/>
          <w:numId w:val="25"/>
        </w:numPr>
        <w:tabs>
          <w:tab w:val="clear" w:pos="928"/>
        </w:tabs>
        <w:spacing w:line="276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признавание возможности существования различных точек </w:t>
      </w:r>
      <w:r>
        <w:rPr>
          <w:sz w:val="28"/>
          <w:szCs w:val="28"/>
        </w:rPr>
        <w:t>зрения и права каждого иметь свою.</w:t>
      </w:r>
    </w:p>
    <w:p w:rsidR="00CF0991" w:rsidRDefault="007D1FE7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результаты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материала учащиеся</w:t>
      </w:r>
      <w:r>
        <w:rPr>
          <w:i/>
          <w:iCs/>
          <w:sz w:val="28"/>
          <w:szCs w:val="28"/>
        </w:rPr>
        <w:t xml:space="preserve"> должны уметь</w:t>
      </w:r>
      <w:r>
        <w:rPr>
          <w:sz w:val="28"/>
          <w:szCs w:val="28"/>
        </w:rPr>
        <w:t>:</w:t>
      </w:r>
    </w:p>
    <w:p w:rsidR="00CF0991" w:rsidRDefault="007D1FE7">
      <w:pPr>
        <w:numPr>
          <w:ilvl w:val="0"/>
          <w:numId w:val="26"/>
        </w:numPr>
        <w:spacing w:line="276" w:lineRule="auto"/>
        <w:ind w:right="272"/>
        <w:jc w:val="both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 xml:space="preserve">определять составные части предметов, а также состав этих составных частей; описывать местонахождение предмета, перечисляя объекты, в состав </w:t>
      </w:r>
      <w:r>
        <w:rPr>
          <w:color w:val="170E02"/>
          <w:sz w:val="28"/>
          <w:szCs w:val="28"/>
        </w:rPr>
        <w:t>которых он входит (по аналогии с почтовым адресом);</w:t>
      </w:r>
    </w:p>
    <w:p w:rsidR="00CF0991" w:rsidRDefault="007D1FE7">
      <w:pPr>
        <w:numPr>
          <w:ilvl w:val="0"/>
          <w:numId w:val="26"/>
        </w:numPr>
        <w:spacing w:line="276" w:lineRule="auto"/>
        <w:ind w:right="272"/>
        <w:jc w:val="both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заполнять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предметов);</w:t>
      </w:r>
    </w:p>
    <w:p w:rsidR="00CF0991" w:rsidRDefault="007D1FE7">
      <w:pPr>
        <w:numPr>
          <w:ilvl w:val="0"/>
          <w:numId w:val="26"/>
        </w:numPr>
        <w:spacing w:line="276" w:lineRule="auto"/>
        <w:ind w:right="272"/>
        <w:jc w:val="both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выполнять алгоритмы с ветвлениям</w:t>
      </w:r>
      <w:r>
        <w:rPr>
          <w:color w:val="170E02"/>
          <w:sz w:val="28"/>
          <w:szCs w:val="28"/>
        </w:rPr>
        <w:t>и; с повторениями; с параметрами; обратные заданному;</w:t>
      </w:r>
    </w:p>
    <w:p w:rsidR="00CF0991" w:rsidRDefault="007D1FE7">
      <w:pPr>
        <w:numPr>
          <w:ilvl w:val="0"/>
          <w:numId w:val="26"/>
        </w:numPr>
        <w:spacing w:line="276" w:lineRule="auto"/>
        <w:ind w:right="272"/>
        <w:jc w:val="both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изображать множества с разным взаимным расположением;</w:t>
      </w:r>
    </w:p>
    <w:p w:rsidR="00CF0991" w:rsidRDefault="007D1FE7">
      <w:pPr>
        <w:numPr>
          <w:ilvl w:val="0"/>
          <w:numId w:val="26"/>
        </w:numPr>
        <w:spacing w:line="276" w:lineRule="auto"/>
        <w:ind w:right="272"/>
        <w:jc w:val="both"/>
        <w:textAlignment w:val="baseline"/>
        <w:rPr>
          <w:rStyle w:val="c12"/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записывать выводы в виде правил «если …, то …»; по заданной ситуации составлять короткие цепочки правил «если …, то …».</w:t>
      </w:r>
    </w:p>
    <w:p w:rsidR="00CF0991" w:rsidRDefault="007D1FE7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Стандарт устанавливает тре</w:t>
      </w:r>
      <w:r>
        <w:rPr>
          <w:sz w:val="28"/>
          <w:szCs w:val="28"/>
        </w:rPr>
        <w:t>бования к результатам учащихся, освоивших основную образовательную программу начального общего образования:</w:t>
      </w:r>
    </w:p>
    <w:p w:rsidR="00CF0991" w:rsidRDefault="007D1FE7">
      <w:pPr>
        <w:numPr>
          <w:ilvl w:val="0"/>
          <w:numId w:val="27"/>
        </w:numPr>
        <w:tabs>
          <w:tab w:val="clear" w:pos="720"/>
        </w:tabs>
        <w:spacing w:before="100" w:beforeAutospacing="1" w:after="100" w:afterAutospacing="1" w:line="276" w:lineRule="auto"/>
        <w:ind w:left="426" w:hanging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личностным</w:t>
      </w:r>
      <w:r>
        <w:rPr>
          <w:sz w:val="28"/>
          <w:szCs w:val="28"/>
        </w:rPr>
        <w:t>, включающим готовность и способность учащихся к саморазвитию, сформированность мотивации к обучению и познанию, ценностно-смысловые устан</w:t>
      </w:r>
      <w:r>
        <w:rPr>
          <w:sz w:val="28"/>
          <w:szCs w:val="28"/>
        </w:rPr>
        <w:t>овки учащихся,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CF0991" w:rsidRDefault="007D1FE7">
      <w:pPr>
        <w:numPr>
          <w:ilvl w:val="0"/>
          <w:numId w:val="27"/>
        </w:numPr>
        <w:tabs>
          <w:tab w:val="clear" w:pos="720"/>
        </w:tabs>
        <w:spacing w:before="100" w:beforeAutospacing="1" w:after="100" w:afterAutospacing="1" w:line="276" w:lineRule="auto"/>
        <w:ind w:left="426" w:hanging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метапредметным</w:t>
      </w:r>
      <w:r>
        <w:rPr>
          <w:sz w:val="28"/>
          <w:szCs w:val="28"/>
        </w:rPr>
        <w:t>, включающим освоенные учащимися универсальные учебные действия (познавательные, регу</w:t>
      </w:r>
      <w:r>
        <w:rPr>
          <w:sz w:val="28"/>
          <w:szCs w:val="28"/>
        </w:rPr>
        <w:t>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CF0991" w:rsidRDefault="007D1FE7">
      <w:pPr>
        <w:numPr>
          <w:ilvl w:val="0"/>
          <w:numId w:val="27"/>
        </w:numPr>
        <w:tabs>
          <w:tab w:val="clear" w:pos="720"/>
        </w:tabs>
        <w:spacing w:before="100" w:beforeAutospacing="1" w:after="100" w:afterAutospacing="1" w:line="276" w:lineRule="auto"/>
        <w:ind w:left="426" w:hanging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предметным,</w:t>
      </w:r>
      <w:r>
        <w:rPr>
          <w:sz w:val="28"/>
          <w:szCs w:val="28"/>
        </w:rPr>
        <w:t xml:space="preserve"> включающим освоенный учащимися в ходе изучения учебного предмета опыт специфической для данной предм</w:t>
      </w:r>
      <w:r>
        <w:rPr>
          <w:sz w:val="28"/>
          <w:szCs w:val="28"/>
        </w:rPr>
        <w:t xml:space="preserve">етной области деятельности по </w:t>
      </w:r>
      <w:r>
        <w:rPr>
          <w:sz w:val="28"/>
          <w:szCs w:val="28"/>
        </w:rPr>
        <w:lastRenderedPageBreak/>
        <w:t>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CF0991" w:rsidRDefault="007D1FE7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Личностные результаты освоения основной образовательной п</w:t>
      </w:r>
      <w:r>
        <w:rPr>
          <w:b/>
          <w:bCs/>
          <w:sz w:val="28"/>
          <w:szCs w:val="28"/>
        </w:rPr>
        <w:t xml:space="preserve">рограммы начального общего образования </w:t>
      </w:r>
      <w:r>
        <w:rPr>
          <w:b/>
          <w:sz w:val="28"/>
          <w:szCs w:val="28"/>
        </w:rPr>
        <w:t>должны отражать: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</w:t>
      </w:r>
      <w:r>
        <w:rPr>
          <w:sz w:val="28"/>
          <w:szCs w:val="28"/>
        </w:rPr>
        <w:t>нностей многонационального российского общества; становление гуманистических и демократических ценностных ориентации;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</w:t>
      </w:r>
      <w:r>
        <w:rPr>
          <w:sz w:val="28"/>
          <w:szCs w:val="28"/>
        </w:rPr>
        <w:t xml:space="preserve"> религий;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формирование уважительного отношения к иному мнению, истории и культуре других народов;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принятие и освоение социальной роли учащегося, развитие моти</w:t>
      </w:r>
      <w:r>
        <w:rPr>
          <w:sz w:val="28"/>
          <w:szCs w:val="28"/>
        </w:rPr>
        <w:t xml:space="preserve">вов учебной деятельности и формирование личностного смысла учения;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</w:t>
      </w:r>
      <w:r>
        <w:rPr>
          <w:sz w:val="28"/>
          <w:szCs w:val="28"/>
        </w:rPr>
        <w:t xml:space="preserve"> и свободе;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формирование эстетических потребностей, ценностей и чувств;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развитие навыков сотрудничества со </w:t>
      </w:r>
      <w:r>
        <w:rPr>
          <w:sz w:val="28"/>
          <w:szCs w:val="28"/>
        </w:rPr>
        <w:t>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</w:t>
      </w:r>
      <w:r>
        <w:rPr>
          <w:sz w:val="28"/>
          <w:szCs w:val="28"/>
        </w:rPr>
        <w:t>ому отношению к материальным и духовным ценностям.</w:t>
      </w:r>
    </w:p>
    <w:p w:rsidR="00CF0991" w:rsidRDefault="00CF0991">
      <w:pPr>
        <w:spacing w:line="276" w:lineRule="auto"/>
        <w:jc w:val="both"/>
        <w:rPr>
          <w:sz w:val="28"/>
          <w:szCs w:val="28"/>
        </w:rPr>
      </w:pPr>
    </w:p>
    <w:p w:rsidR="00CF0991" w:rsidRDefault="007D1FE7">
      <w:pPr>
        <w:jc w:val="both"/>
        <w:rPr>
          <w:b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Метапредметные результаты освоения основной образовательной программы начального общего образования </w:t>
      </w:r>
      <w:r>
        <w:rPr>
          <w:b/>
          <w:sz w:val="28"/>
          <w:szCs w:val="28"/>
        </w:rPr>
        <w:t>должны отражать: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овладение способностью принимать и сохранять цели и задачи учебной деятельности, по</w:t>
      </w:r>
      <w:r>
        <w:rPr>
          <w:sz w:val="28"/>
          <w:szCs w:val="28"/>
        </w:rPr>
        <w:t xml:space="preserve">иска средств ее осуществления;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освоение способов решения проблем творческого и поискового характера;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формирование умения понимать причины успеха/</w:t>
      </w:r>
      <w:r>
        <w:rPr>
          <w:sz w:val="28"/>
          <w:szCs w:val="28"/>
        </w:rPr>
        <w:t xml:space="preserve">неуспеха учебной деятельности и способности конструктивно действовать даже в ситуациях неуспеха;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освоение начальных форм познавательной и личностной рефлексии;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использование знаково-символических средств представления информации для создания моделе</w:t>
      </w:r>
      <w:r>
        <w:rPr>
          <w:sz w:val="28"/>
          <w:szCs w:val="28"/>
        </w:rPr>
        <w:t xml:space="preserve">й изучаемых объектов и процессов, схем решения учебных и практических задач;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8) использован</w:t>
      </w:r>
      <w:r>
        <w:rPr>
          <w:sz w:val="28"/>
          <w:szCs w:val="28"/>
        </w:rPr>
        <w:t xml:space="preserve">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</w:t>
      </w:r>
      <w:r>
        <w:rPr>
          <w:sz w:val="28"/>
          <w:szCs w:val="28"/>
        </w:rPr>
        <w:t>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</w:t>
      </w:r>
      <w:r>
        <w:rPr>
          <w:sz w:val="28"/>
          <w:szCs w:val="28"/>
        </w:rPr>
        <w:t>провождением; соблюдать нормы информационной избирательности, этики и этикета;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</w:t>
      </w:r>
      <w:r>
        <w:rPr>
          <w:sz w:val="28"/>
          <w:szCs w:val="28"/>
        </w:rPr>
        <w:t>ммуникации и составлять тексты в устной и письменной формах;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</w:t>
      </w:r>
      <w:r>
        <w:rPr>
          <w:sz w:val="28"/>
          <w:szCs w:val="28"/>
        </w:rPr>
        <w:t xml:space="preserve">отнесения к известным понятиям;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</w:r>
      <w:r>
        <w:rPr>
          <w:sz w:val="28"/>
          <w:szCs w:val="28"/>
        </w:rPr>
        <w:t xml:space="preserve">;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  <w:r>
        <w:rPr>
          <w:sz w:val="28"/>
          <w:szCs w:val="28"/>
        </w:rPr>
        <w:t xml:space="preserve">;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готовность конструктивно разрешать конфликты посредством учета интересов сторон и сотрудничества;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</w:t>
      </w:r>
      <w:r>
        <w:rPr>
          <w:sz w:val="28"/>
          <w:szCs w:val="28"/>
        </w:rPr>
        <w:t xml:space="preserve">ческих и др.) в соответствии с содержанием конкретного учебного предмета;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:rsidR="00CF0991" w:rsidRDefault="007D1FE7">
      <w:pPr>
        <w:tabs>
          <w:tab w:val="left" w:pos="851"/>
          <w:tab w:val="left" w:pos="993"/>
          <w:tab w:val="left" w:pos="113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16) умение работать в материальной и информа</w:t>
      </w:r>
      <w:r>
        <w:rPr>
          <w:sz w:val="28"/>
          <w:szCs w:val="28"/>
        </w:rPr>
        <w:t>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CF0991" w:rsidRDefault="00CF0991">
      <w:pPr>
        <w:tabs>
          <w:tab w:val="left" w:pos="851"/>
          <w:tab w:val="left" w:pos="993"/>
          <w:tab w:val="left" w:pos="1134"/>
        </w:tabs>
        <w:rPr>
          <w:b/>
        </w:rPr>
      </w:pPr>
    </w:p>
    <w:p w:rsidR="00CF0991" w:rsidRDefault="007D1FE7">
      <w:pPr>
        <w:tabs>
          <w:tab w:val="left" w:pos="851"/>
          <w:tab w:val="left" w:pos="993"/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 освоения основной образовательной программы начального общего образования должны отражать: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t>1</w:t>
      </w:r>
      <w:r>
        <w:rPr>
          <w:sz w:val="28"/>
          <w:szCs w:val="28"/>
        </w:rPr>
        <w:t>) и</w:t>
      </w:r>
      <w:r>
        <w:rPr>
          <w:sz w:val="28"/>
          <w:szCs w:val="28"/>
        </w:rPr>
        <w:t>спользование начальных математических знаний для описания и объяснения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окружающих предметов, процессов, явлений, а также оценки их количественных и пространственных отношений;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приобретение начал</w:t>
      </w:r>
      <w:r>
        <w:rPr>
          <w:sz w:val="28"/>
          <w:szCs w:val="28"/>
        </w:rPr>
        <w:t xml:space="preserve">ьного опыта применения математических знаний для решения учебно-познавательных и учебно-практических задач;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</w:t>
      </w:r>
      <w:r>
        <w:rPr>
          <w:sz w:val="28"/>
          <w:szCs w:val="28"/>
        </w:rPr>
        <w:t>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</w:r>
    </w:p>
    <w:p w:rsidR="00CF0991" w:rsidRDefault="00CF0991">
      <w:pPr>
        <w:spacing w:line="276" w:lineRule="auto"/>
        <w:jc w:val="both"/>
        <w:rPr>
          <w:sz w:val="28"/>
          <w:szCs w:val="28"/>
        </w:rPr>
      </w:pPr>
    </w:p>
    <w:p w:rsidR="00CF0991" w:rsidRDefault="007D1FE7">
      <w:pPr>
        <w:spacing w:line="276" w:lineRule="auto"/>
        <w:ind w:left="567"/>
        <w:jc w:val="center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П</w:t>
      </w:r>
      <w:r>
        <w:rPr>
          <w:b/>
          <w:bCs/>
          <w:color w:val="231F20"/>
          <w:sz w:val="28"/>
          <w:szCs w:val="28"/>
        </w:rPr>
        <w:t>ланируемые результаты освоения учебного предмета</w:t>
      </w:r>
    </w:p>
    <w:p w:rsidR="00CF0991" w:rsidRDefault="007D1FE7">
      <w:pPr>
        <w:ind w:firstLine="360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2 класс</w:t>
      </w:r>
    </w:p>
    <w:p w:rsidR="00CF0991" w:rsidRDefault="00CF0991">
      <w:pPr>
        <w:rPr>
          <w:b/>
          <w:bCs/>
          <w:color w:val="231F20"/>
        </w:rPr>
      </w:pP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У учащихся  будут сформированы:</w:t>
      </w:r>
      <w:r>
        <w:rPr>
          <w:sz w:val="28"/>
          <w:szCs w:val="28"/>
        </w:rPr>
        <w:t xml:space="preserve">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внутренняя позиция школьника на уровне положительного отношения к школе;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ориентации на содержательные моменты школьной действительности и принятия образца «хорош</w:t>
      </w:r>
      <w:r>
        <w:rPr>
          <w:sz w:val="28"/>
          <w:szCs w:val="28"/>
        </w:rPr>
        <w:t>его ученика».</w:t>
      </w:r>
    </w:p>
    <w:p w:rsidR="00CF0991" w:rsidRDefault="00CF0991">
      <w:pPr>
        <w:spacing w:line="276" w:lineRule="auto"/>
        <w:jc w:val="both"/>
        <w:rPr>
          <w:b/>
          <w:bCs/>
          <w:color w:val="231F20"/>
          <w:sz w:val="28"/>
          <w:szCs w:val="28"/>
        </w:rPr>
      </w:pPr>
    </w:p>
    <w:p w:rsidR="00CF0991" w:rsidRDefault="007D1FE7">
      <w:pPr>
        <w:spacing w:line="276" w:lineRule="auto"/>
        <w:jc w:val="both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Учащиеся  получат возможность для формирования:</w:t>
      </w:r>
    </w:p>
    <w:p w:rsidR="00CF0991" w:rsidRDefault="007D1FE7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предлагать несколько вариантов лишнего предмета в группе однородных;</w:t>
      </w:r>
    </w:p>
    <w:p w:rsidR="00CF0991" w:rsidRDefault="007D1FE7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выделять группы однородных предметов среди разнородных и давать названия этим группам;</w:t>
      </w:r>
    </w:p>
    <w:p w:rsidR="00CF0991" w:rsidRDefault="007D1FE7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разбивать предложенное множество </w:t>
      </w:r>
      <w:r>
        <w:rPr>
          <w:sz w:val="28"/>
          <w:szCs w:val="28"/>
        </w:rPr>
        <w:t>фигур (рисунков) на два подмножества по значениям разных признаков;</w:t>
      </w:r>
    </w:p>
    <w:p w:rsidR="00CF0991" w:rsidRDefault="007D1FE7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находить закономерности в расположении фигур по значению двух признаков;</w:t>
      </w:r>
    </w:p>
    <w:p w:rsidR="00CF0991" w:rsidRDefault="007D1FE7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приводить примеры последовательности действий в быту, в сказках;</w:t>
      </w:r>
    </w:p>
    <w:p w:rsidR="00CF0991" w:rsidRDefault="007D1FE7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точно выполнять действия под диктовку учителя;</w:t>
      </w:r>
    </w:p>
    <w:p w:rsidR="00CF0991" w:rsidRDefault="007D1FE7">
      <w:pPr>
        <w:shd w:val="clear" w:color="auto" w:fill="FFFFFF"/>
        <w:spacing w:line="276" w:lineRule="auto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отличать высказывания от других предложений, приводить примеры высказываний, определять истинные и ложные высказывания</w:t>
      </w:r>
      <w:r>
        <w:t>.</w:t>
      </w:r>
    </w:p>
    <w:p w:rsidR="00CF0991" w:rsidRDefault="00CF0991">
      <w:pPr>
        <w:rPr>
          <w:b/>
          <w:bCs/>
          <w:color w:val="231F20"/>
        </w:rPr>
      </w:pPr>
    </w:p>
    <w:p w:rsidR="00CF0991" w:rsidRDefault="00CF0991">
      <w:pPr>
        <w:jc w:val="center"/>
        <w:rPr>
          <w:b/>
          <w:bCs/>
          <w:color w:val="231F20"/>
        </w:rPr>
      </w:pPr>
    </w:p>
    <w:p w:rsidR="00CF0991" w:rsidRDefault="00CF0991">
      <w:pPr>
        <w:jc w:val="center"/>
        <w:rPr>
          <w:b/>
          <w:bCs/>
          <w:color w:val="231F20"/>
        </w:rPr>
      </w:pPr>
    </w:p>
    <w:p w:rsidR="00CF0991" w:rsidRDefault="007D1FE7">
      <w:pPr>
        <w:spacing w:line="276" w:lineRule="auto"/>
        <w:jc w:val="both"/>
        <w:rPr>
          <w:b/>
          <w:bCs/>
          <w:color w:val="231F20"/>
          <w:sz w:val="28"/>
          <w:szCs w:val="28"/>
          <w:u w:val="single"/>
        </w:rPr>
      </w:pPr>
      <w:r>
        <w:rPr>
          <w:b/>
          <w:bCs/>
          <w:color w:val="231F20"/>
          <w:sz w:val="28"/>
          <w:szCs w:val="28"/>
          <w:u w:val="single"/>
        </w:rPr>
        <w:t>3 класс</w:t>
      </w:r>
    </w:p>
    <w:p w:rsidR="00CF0991" w:rsidRDefault="00CF0991">
      <w:pPr>
        <w:spacing w:line="276" w:lineRule="auto"/>
        <w:jc w:val="both"/>
        <w:rPr>
          <w:b/>
          <w:bCs/>
          <w:color w:val="231F20"/>
          <w:sz w:val="28"/>
          <w:szCs w:val="28"/>
        </w:rPr>
      </w:pPr>
    </w:p>
    <w:p w:rsidR="00CF0991" w:rsidRDefault="007D1FE7">
      <w:pPr>
        <w:spacing w:line="276" w:lineRule="auto"/>
        <w:jc w:val="both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У учащихся  будут сформированы:</w:t>
      </w:r>
    </w:p>
    <w:p w:rsidR="00CF0991" w:rsidRDefault="007D1FE7">
      <w:pPr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называть признаки (цвет, форма, размер, названия) предметов и состав предметов;</w:t>
      </w:r>
    </w:p>
    <w:p w:rsidR="00CF0991" w:rsidRDefault="007D1FE7">
      <w:pPr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пространстве;</w:t>
      </w:r>
    </w:p>
    <w:p w:rsidR="00CF0991" w:rsidRDefault="007D1FE7">
      <w:pPr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выявлять закономерности в чередовании фигур различных цветов, форм, размеров;</w:t>
      </w:r>
    </w:p>
    <w:p w:rsidR="00CF0991" w:rsidRDefault="007D1FE7">
      <w:pPr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обобщать и классифицировать предметы по общему признаку;</w:t>
      </w:r>
    </w:p>
    <w:p w:rsidR="00CF0991" w:rsidRDefault="007D1FE7">
      <w:pPr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описывать и определять предметы через их признаки, составные части и действия;</w:t>
      </w:r>
    </w:p>
    <w:p w:rsidR="00CF0991" w:rsidRDefault="007D1FE7">
      <w:pPr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разбивать </w:t>
      </w:r>
      <w:r>
        <w:rPr>
          <w:sz w:val="28"/>
          <w:szCs w:val="28"/>
        </w:rPr>
        <w:t>предложенное множество на два подмножества по значениям разных при</w:t>
      </w:r>
      <w:r>
        <w:rPr>
          <w:sz w:val="28"/>
          <w:szCs w:val="28"/>
        </w:rPr>
        <w:softHyphen/>
        <w:t>знаков;</w:t>
      </w:r>
    </w:p>
    <w:p w:rsidR="00CF0991" w:rsidRDefault="007D1FE7">
      <w:pPr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называть последовательность простых действий;</w:t>
      </w:r>
    </w:p>
    <w:p w:rsidR="00CF0991" w:rsidRDefault="007D1FE7">
      <w:pPr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находить пропущенное действие в заданной последовательности;</w:t>
      </w:r>
    </w:p>
    <w:p w:rsidR="00CF0991" w:rsidRDefault="007D1FE7">
      <w:pPr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выделять истинные и ложные высказывания;</w:t>
      </w:r>
    </w:p>
    <w:p w:rsidR="00CF0991" w:rsidRDefault="007D1FE7">
      <w:pPr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решать некоторые задачи с помощью</w:t>
      </w:r>
      <w:r>
        <w:rPr>
          <w:sz w:val="28"/>
          <w:szCs w:val="28"/>
        </w:rPr>
        <w:t xml:space="preserve"> графов.</w:t>
      </w:r>
    </w:p>
    <w:p w:rsidR="00CF0991" w:rsidRDefault="00CF0991">
      <w:pPr>
        <w:spacing w:line="276" w:lineRule="auto"/>
        <w:jc w:val="both"/>
        <w:rPr>
          <w:b/>
          <w:bCs/>
          <w:iCs/>
          <w:sz w:val="28"/>
          <w:szCs w:val="28"/>
        </w:rPr>
      </w:pPr>
    </w:p>
    <w:p w:rsidR="00CF0991" w:rsidRDefault="007D1FE7">
      <w:pPr>
        <w:spacing w:line="276" w:lineRule="auto"/>
        <w:jc w:val="both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Учащиеся  получат возможность для формирования:</w:t>
      </w:r>
    </w:p>
    <w:p w:rsidR="00CF0991" w:rsidRDefault="007D1FE7">
      <w:pPr>
        <w:numPr>
          <w:ilvl w:val="0"/>
          <w:numId w:val="30"/>
        </w:numPr>
        <w:spacing w:line="276" w:lineRule="auto"/>
        <w:ind w:left="284" w:right="272" w:hanging="284"/>
        <w:jc w:val="both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находить общее в составных частях и действиях у всех предметов из одного класса (группы однородных предметов);</w:t>
      </w:r>
    </w:p>
    <w:p w:rsidR="00CF0991" w:rsidRDefault="007D1FE7">
      <w:pPr>
        <w:numPr>
          <w:ilvl w:val="0"/>
          <w:numId w:val="30"/>
        </w:numPr>
        <w:spacing w:line="276" w:lineRule="auto"/>
        <w:ind w:left="284" w:right="272" w:hanging="284"/>
        <w:jc w:val="both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называть общие признаки предметов из одного класса (группы однородных предметов) и знач</w:t>
      </w:r>
      <w:r>
        <w:rPr>
          <w:color w:val="170E02"/>
          <w:sz w:val="28"/>
          <w:szCs w:val="28"/>
        </w:rPr>
        <w:t>ения признаков у разных предметов из этого класса;</w:t>
      </w:r>
    </w:p>
    <w:p w:rsidR="00CF0991" w:rsidRDefault="007D1FE7">
      <w:pPr>
        <w:numPr>
          <w:ilvl w:val="0"/>
          <w:numId w:val="30"/>
        </w:numPr>
        <w:spacing w:line="276" w:lineRule="auto"/>
        <w:ind w:left="284" w:right="272" w:hanging="284"/>
        <w:jc w:val="both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понимать построчную запись алгоритмов и запись с помощью блок-схем;</w:t>
      </w:r>
    </w:p>
    <w:p w:rsidR="00CF0991" w:rsidRDefault="007D1FE7">
      <w:pPr>
        <w:numPr>
          <w:ilvl w:val="0"/>
          <w:numId w:val="30"/>
        </w:numPr>
        <w:spacing w:line="276" w:lineRule="auto"/>
        <w:ind w:left="284" w:right="272" w:hanging="284"/>
        <w:jc w:val="both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выполнять простые алгоритмы и составлять свои по аналогии;</w:t>
      </w:r>
    </w:p>
    <w:p w:rsidR="00CF0991" w:rsidRDefault="007D1FE7">
      <w:pPr>
        <w:numPr>
          <w:ilvl w:val="0"/>
          <w:numId w:val="30"/>
        </w:numPr>
        <w:spacing w:line="276" w:lineRule="auto"/>
        <w:ind w:left="284" w:right="272" w:hanging="284"/>
        <w:jc w:val="both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изображать графы;</w:t>
      </w:r>
    </w:p>
    <w:p w:rsidR="00CF0991" w:rsidRDefault="007D1FE7">
      <w:pPr>
        <w:numPr>
          <w:ilvl w:val="0"/>
          <w:numId w:val="30"/>
        </w:numPr>
        <w:spacing w:line="276" w:lineRule="auto"/>
        <w:ind w:left="284" w:right="272" w:hanging="284"/>
        <w:jc w:val="both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выбирать граф, правильно изображающий предложенную ситуацию;</w:t>
      </w:r>
    </w:p>
    <w:p w:rsidR="00CF0991" w:rsidRDefault="007D1FE7">
      <w:pPr>
        <w:numPr>
          <w:ilvl w:val="0"/>
          <w:numId w:val="30"/>
        </w:numPr>
        <w:spacing w:line="276" w:lineRule="auto"/>
        <w:ind w:left="284" w:right="272" w:hanging="284"/>
        <w:jc w:val="both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находить на рисунке область пересечения двух множеств и называть элементы из этой области.</w:t>
      </w:r>
    </w:p>
    <w:p w:rsidR="00CF0991" w:rsidRDefault="007D1FE7">
      <w:pPr>
        <w:pStyle w:val="c5"/>
        <w:spacing w:before="0" w:beforeAutospacing="0" w:after="240" w:afterAutospacing="0" w:line="276" w:lineRule="auto"/>
        <w:jc w:val="both"/>
        <w:rPr>
          <w:rStyle w:val="c12"/>
          <w:b/>
          <w:bCs/>
          <w:color w:val="000000"/>
          <w:sz w:val="28"/>
          <w:szCs w:val="28"/>
          <w:u w:val="single"/>
        </w:rPr>
      </w:pPr>
      <w:r>
        <w:rPr>
          <w:rStyle w:val="c12"/>
          <w:b/>
          <w:bCs/>
          <w:color w:val="000000"/>
          <w:sz w:val="28"/>
          <w:szCs w:val="28"/>
          <w:u w:val="single"/>
        </w:rPr>
        <w:t>4 класс</w:t>
      </w:r>
    </w:p>
    <w:p w:rsidR="00CF0991" w:rsidRDefault="007D1FE7">
      <w:pPr>
        <w:pStyle w:val="c5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У учащихся будут сформированы:</w:t>
      </w:r>
    </w:p>
    <w:p w:rsidR="00CF0991" w:rsidRDefault="007D1FE7">
      <w:pPr>
        <w:numPr>
          <w:ilvl w:val="0"/>
          <w:numId w:val="31"/>
        </w:numPr>
        <w:spacing w:line="276" w:lineRule="auto"/>
        <w:ind w:left="426" w:hanging="284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осуществлять выбор наиболее эффективных способов решения задач.</w:t>
      </w:r>
    </w:p>
    <w:p w:rsidR="00CF0991" w:rsidRDefault="007D1FE7">
      <w:pPr>
        <w:numPr>
          <w:ilvl w:val="0"/>
          <w:numId w:val="31"/>
        </w:numPr>
        <w:spacing w:line="276" w:lineRule="auto"/>
        <w:ind w:left="426" w:hanging="284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осознанно владеть общими приёмами решения задач.</w:t>
      </w:r>
    </w:p>
    <w:p w:rsidR="00CF0991" w:rsidRDefault="007D1FE7">
      <w:pPr>
        <w:numPr>
          <w:ilvl w:val="0"/>
          <w:numId w:val="31"/>
        </w:numPr>
        <w:spacing w:line="276" w:lineRule="auto"/>
        <w:ind w:left="426" w:hanging="284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формулировать проблемы, самостоятельно создавать алгоритмы деятельности при решении проблем творческого и поискового характера.</w:t>
      </w:r>
    </w:p>
    <w:p w:rsidR="00CF0991" w:rsidRDefault="007D1FE7">
      <w:pPr>
        <w:numPr>
          <w:ilvl w:val="0"/>
          <w:numId w:val="31"/>
        </w:numPr>
        <w:spacing w:after="120" w:line="276" w:lineRule="auto"/>
        <w:ind w:left="426" w:hanging="284"/>
        <w:jc w:val="both"/>
        <w:textAlignment w:val="baseline"/>
        <w:rPr>
          <w:sz w:val="28"/>
          <w:szCs w:val="28"/>
        </w:rPr>
      </w:pPr>
      <w:bookmarkStart w:id="4" w:name="m5-2-1"/>
      <w:bookmarkEnd w:id="4"/>
      <w:r>
        <w:rPr>
          <w:sz w:val="28"/>
          <w:szCs w:val="28"/>
        </w:rPr>
        <w:t>определять составные части предметов, а также, в свою очередь, состав этих составных частей и т.д.;</w:t>
      </w:r>
    </w:p>
    <w:p w:rsidR="00CF0991" w:rsidRDefault="007D1FE7">
      <w:pPr>
        <w:numPr>
          <w:ilvl w:val="0"/>
          <w:numId w:val="31"/>
        </w:numPr>
        <w:spacing w:after="120" w:line="276" w:lineRule="auto"/>
        <w:ind w:left="426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описывать местонахождение пр</w:t>
      </w:r>
      <w:r>
        <w:rPr>
          <w:sz w:val="28"/>
          <w:szCs w:val="28"/>
        </w:rPr>
        <w:t>едмета, перечисляя объекты, в состав которых он входит (по аналогии с почтовым адресом);</w:t>
      </w:r>
    </w:p>
    <w:p w:rsidR="00CF0991" w:rsidRDefault="007D1FE7">
      <w:pPr>
        <w:numPr>
          <w:ilvl w:val="0"/>
          <w:numId w:val="31"/>
        </w:numPr>
        <w:spacing w:after="120" w:line="276" w:lineRule="auto"/>
        <w:ind w:left="426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заполнять таблицу признаков для предметов из одного класса; </w:t>
      </w:r>
    </w:p>
    <w:p w:rsidR="00CF0991" w:rsidRDefault="007D1FE7">
      <w:pPr>
        <w:numPr>
          <w:ilvl w:val="0"/>
          <w:numId w:val="31"/>
        </w:numPr>
        <w:spacing w:after="120" w:line="276" w:lineRule="auto"/>
        <w:ind w:left="426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выполнять алгоритмы с ветвлениями, с повторениями, с параметрами, обратные заданному;</w:t>
      </w:r>
    </w:p>
    <w:p w:rsidR="00CF0991" w:rsidRDefault="007D1FE7">
      <w:pPr>
        <w:numPr>
          <w:ilvl w:val="0"/>
          <w:numId w:val="31"/>
        </w:numPr>
        <w:spacing w:after="120" w:line="276" w:lineRule="auto"/>
        <w:ind w:left="426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изображать множества</w:t>
      </w:r>
      <w:r>
        <w:rPr>
          <w:sz w:val="28"/>
          <w:szCs w:val="28"/>
        </w:rPr>
        <w:t xml:space="preserve"> с разным взаимным расположением;</w:t>
      </w:r>
    </w:p>
    <w:p w:rsidR="00CF0991" w:rsidRDefault="007D1FE7">
      <w:pPr>
        <w:numPr>
          <w:ilvl w:val="0"/>
          <w:numId w:val="31"/>
        </w:numPr>
        <w:spacing w:after="120" w:line="276" w:lineRule="auto"/>
        <w:ind w:left="426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записывать выводы в виде правил «если – то»;</w:t>
      </w:r>
    </w:p>
    <w:p w:rsidR="00CF0991" w:rsidRDefault="007D1FE7">
      <w:pPr>
        <w:numPr>
          <w:ilvl w:val="0"/>
          <w:numId w:val="31"/>
        </w:numPr>
        <w:spacing w:after="120" w:line="276" w:lineRule="auto"/>
        <w:ind w:left="426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заданной ситуации составлять короткие цепочки правил «если – то».</w:t>
      </w:r>
    </w:p>
    <w:p w:rsidR="00CF0991" w:rsidRDefault="00CF0991">
      <w:pPr>
        <w:tabs>
          <w:tab w:val="left" w:pos="426"/>
        </w:tabs>
        <w:spacing w:line="276" w:lineRule="auto"/>
        <w:ind w:left="720"/>
        <w:jc w:val="both"/>
        <w:rPr>
          <w:rStyle w:val="c2"/>
          <w:color w:val="000000"/>
          <w:sz w:val="28"/>
          <w:szCs w:val="28"/>
        </w:rPr>
      </w:pPr>
    </w:p>
    <w:p w:rsidR="00CF0991" w:rsidRDefault="007D1FE7">
      <w:pPr>
        <w:spacing w:line="276" w:lineRule="auto"/>
        <w:jc w:val="both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Учащиеся  получат возможность для формирования:</w:t>
      </w:r>
    </w:p>
    <w:p w:rsidR="00CF0991" w:rsidRDefault="007D1FE7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осуществлять поиск необходимой информации для выполнения </w:t>
      </w:r>
      <w:r>
        <w:rPr>
          <w:rStyle w:val="c2"/>
          <w:color w:val="000000"/>
          <w:sz w:val="28"/>
          <w:szCs w:val="28"/>
        </w:rPr>
        <w:t>учебных заданий в учебниках, энциклопедиях, справочниках;</w:t>
      </w:r>
    </w:p>
    <w:p w:rsidR="00CF0991" w:rsidRDefault="007D1FE7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деревьев.</w:t>
      </w:r>
    </w:p>
    <w:p w:rsidR="00CF0991" w:rsidRDefault="007D1FE7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использовать знаково-символические средства</w:t>
      </w:r>
      <w:r>
        <w:rPr>
          <w:rStyle w:val="c2"/>
          <w:color w:val="000000"/>
          <w:sz w:val="28"/>
          <w:szCs w:val="28"/>
        </w:rPr>
        <w:t>, в том числе модели и схемы, для решения задач;</w:t>
      </w:r>
    </w:p>
    <w:p w:rsidR="00CF0991" w:rsidRDefault="007D1FE7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основам смыслового чтения с выделением информации, необходимой для решения учебной задачи из текстов, таблиц, схем;</w:t>
      </w:r>
    </w:p>
    <w:p w:rsidR="00CF0991" w:rsidRDefault="007D1FE7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CF0991" w:rsidRDefault="007D1FE7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выбирать</w:t>
      </w:r>
      <w:r>
        <w:rPr>
          <w:rStyle w:val="c2"/>
          <w:color w:val="000000"/>
          <w:sz w:val="28"/>
          <w:szCs w:val="28"/>
        </w:rPr>
        <w:t xml:space="preserve"> основания и критерии для сравнения, сериации, классификации объектов.</w:t>
      </w:r>
    </w:p>
    <w:p w:rsidR="00CF0991" w:rsidRDefault="007D1FE7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устанавливать аналогии;</w:t>
      </w:r>
    </w:p>
    <w:p w:rsidR="00CF0991" w:rsidRDefault="007D1FE7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строить логическую цепь рассуждений;</w:t>
      </w:r>
    </w:p>
    <w:p w:rsidR="00CF0991" w:rsidRDefault="007D1FE7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осуществлять подведение под понятия, на основе распознавания объектов, выделения существенных признаков и их синтеза;</w:t>
      </w:r>
    </w:p>
    <w:p w:rsidR="00CF0991" w:rsidRDefault="007D1FE7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обобща</w:t>
      </w:r>
      <w:r>
        <w:rPr>
          <w:rStyle w:val="c2"/>
          <w:color w:val="000000"/>
          <w:sz w:val="28"/>
          <w:szCs w:val="28"/>
        </w:rPr>
        <w:t>ть, то есть осуществлять выделение общности для целого ряда или класса единичных объектов на основе выделения сущностной связи;</w:t>
      </w:r>
    </w:p>
    <w:p w:rsidR="00CF0991" w:rsidRDefault="007D1FE7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осуществлять синтез как составление целого из частей.</w:t>
      </w:r>
    </w:p>
    <w:p w:rsidR="00CF0991" w:rsidRDefault="00CF0991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F0991" w:rsidRDefault="00CF0991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F0991" w:rsidRDefault="00CF0991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F0991" w:rsidRDefault="00CF0991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F0991" w:rsidRDefault="00CF0991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F0991" w:rsidRDefault="00CF0991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F0991" w:rsidRDefault="00CF0991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F0991" w:rsidRDefault="00CF0991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F0991" w:rsidRDefault="00CF0991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F0991" w:rsidRDefault="00CF0991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F0991" w:rsidRDefault="00CF0991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F0991" w:rsidRDefault="00CF0991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F0991" w:rsidRDefault="00CF0991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F0991" w:rsidRDefault="00CF0991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F0991" w:rsidRDefault="00CF0991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F0991" w:rsidRDefault="00CF0991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F0991" w:rsidRDefault="00CF0991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F0991" w:rsidRDefault="007D1FE7">
      <w:pPr>
        <w:autoSpaceDE w:val="0"/>
        <w:autoSpaceDN w:val="0"/>
        <w:adjustRightInd w:val="0"/>
        <w:jc w:val="center"/>
        <w:rPr>
          <w:rFonts w:eastAsia="SchoolBookC"/>
          <w:b/>
          <w:bCs/>
          <w:iCs/>
          <w:color w:val="000000"/>
          <w:sz w:val="28"/>
          <w:szCs w:val="28"/>
        </w:rPr>
      </w:pPr>
      <w:r>
        <w:rPr>
          <w:rFonts w:eastAsia="SchoolBookC-Bold"/>
          <w:b/>
          <w:bCs/>
          <w:iCs/>
          <w:color w:val="000000"/>
          <w:sz w:val="28"/>
          <w:szCs w:val="28"/>
        </w:rPr>
        <w:t xml:space="preserve">Содержание учебного предмета </w:t>
      </w:r>
      <w:r>
        <w:rPr>
          <w:rFonts w:eastAsia="SchoolBookC"/>
          <w:b/>
          <w:bCs/>
          <w:iCs/>
          <w:color w:val="000000"/>
          <w:sz w:val="28"/>
          <w:szCs w:val="28"/>
        </w:rPr>
        <w:t>«</w:t>
      </w:r>
      <w:r>
        <w:rPr>
          <w:rFonts w:eastAsia="SchoolBookC-Bold"/>
          <w:b/>
          <w:bCs/>
          <w:iCs/>
          <w:color w:val="000000"/>
          <w:sz w:val="28"/>
          <w:szCs w:val="28"/>
        </w:rPr>
        <w:t>Информатика и  ИКТ</w:t>
      </w:r>
      <w:r>
        <w:rPr>
          <w:rFonts w:eastAsia="SchoolBookC"/>
          <w:b/>
          <w:bCs/>
          <w:iCs/>
          <w:color w:val="000000"/>
          <w:sz w:val="28"/>
          <w:szCs w:val="28"/>
        </w:rPr>
        <w:t>»</w:t>
      </w:r>
    </w:p>
    <w:p w:rsidR="00CF0991" w:rsidRDefault="00CF0991">
      <w:pPr>
        <w:autoSpaceDE w:val="0"/>
        <w:autoSpaceDN w:val="0"/>
        <w:adjustRightInd w:val="0"/>
        <w:jc w:val="both"/>
        <w:rPr>
          <w:rFonts w:eastAsia="SchoolBookC"/>
          <w:b/>
          <w:bCs/>
          <w:i/>
          <w:iCs/>
          <w:color w:val="000000"/>
          <w:u w:val="single"/>
        </w:rPr>
      </w:pPr>
    </w:p>
    <w:p w:rsidR="00CF0991" w:rsidRDefault="007D1FE7">
      <w:pPr>
        <w:spacing w:line="276" w:lineRule="auto"/>
        <w:jc w:val="both"/>
        <w:rPr>
          <w:color w:val="231F20"/>
          <w:sz w:val="28"/>
          <w:szCs w:val="28"/>
        </w:rPr>
      </w:pPr>
      <w:r>
        <w:rPr>
          <w:color w:val="231F20"/>
        </w:rPr>
        <w:t xml:space="preserve">      </w:t>
      </w:r>
      <w:r>
        <w:rPr>
          <w:color w:val="231F20"/>
          <w:sz w:val="28"/>
          <w:szCs w:val="28"/>
        </w:rPr>
        <w:t>Содержание программы носит развивающий характер. При проведении уроков используются системно-деятельностный и дифференцированные подходы.</w:t>
      </w:r>
    </w:p>
    <w:p w:rsidR="00CF0991" w:rsidRDefault="007D1FE7">
      <w:pPr>
        <w:spacing w:line="276" w:lineRule="auto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Содержание позволяет развивать организационные умения:</w:t>
      </w:r>
    </w:p>
    <w:p w:rsidR="00CF0991" w:rsidRDefault="007D1FE7">
      <w:pPr>
        <w:numPr>
          <w:ilvl w:val="0"/>
          <w:numId w:val="33"/>
        </w:numPr>
        <w:spacing w:line="276" w:lineRule="auto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планировать этапы предстоящей работы;</w:t>
      </w:r>
    </w:p>
    <w:p w:rsidR="00CF0991" w:rsidRDefault="007D1FE7">
      <w:pPr>
        <w:numPr>
          <w:ilvl w:val="0"/>
          <w:numId w:val="33"/>
        </w:numPr>
        <w:spacing w:line="276" w:lineRule="auto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определять последо</w:t>
      </w:r>
      <w:r>
        <w:rPr>
          <w:color w:val="231F20"/>
          <w:sz w:val="28"/>
          <w:szCs w:val="28"/>
        </w:rPr>
        <w:t>вательность учебных действий;</w:t>
      </w:r>
    </w:p>
    <w:p w:rsidR="00CF0991" w:rsidRDefault="007D1FE7">
      <w:pPr>
        <w:numPr>
          <w:ilvl w:val="0"/>
          <w:numId w:val="33"/>
        </w:numPr>
        <w:spacing w:line="276" w:lineRule="auto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осуществлять контроль и оценку их правильности;</w:t>
      </w:r>
    </w:p>
    <w:p w:rsidR="00CF0991" w:rsidRDefault="007D1FE7">
      <w:pPr>
        <w:numPr>
          <w:ilvl w:val="0"/>
          <w:numId w:val="33"/>
        </w:numPr>
        <w:spacing w:line="276" w:lineRule="auto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поиск путей преодоления ошибок.</w:t>
      </w:r>
    </w:p>
    <w:p w:rsidR="00CF0991" w:rsidRDefault="007D1FE7">
      <w:pPr>
        <w:tabs>
          <w:tab w:val="left" w:pos="851"/>
          <w:tab w:val="left" w:pos="993"/>
          <w:tab w:val="left" w:pos="1134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третьем и четвертом классе обучение логическим основам информатики проводится по нескольким направлениям. Изучение материала происходит «по спир</w:t>
      </w:r>
      <w:r>
        <w:rPr>
          <w:sz w:val="28"/>
          <w:szCs w:val="28"/>
        </w:rPr>
        <w:t>али». Кроме того, задачи по каждой из тем могут быть включены в любые уроки.</w:t>
      </w:r>
    </w:p>
    <w:p w:rsidR="00CF0991" w:rsidRDefault="007D1FE7">
      <w:pPr>
        <w:tabs>
          <w:tab w:val="left" w:pos="993"/>
        </w:tabs>
        <w:spacing w:line="276" w:lineRule="auto"/>
        <w:ind w:firstLine="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Темы урока сформулированы в соответствии с авторскими методическими рекомендациями для учителя. Основное содержание включает  перечень изучаемого учебного  материала. </w:t>
      </w:r>
      <w:r>
        <w:rPr>
          <w:color w:val="000000"/>
          <w:sz w:val="28"/>
          <w:szCs w:val="28"/>
        </w:rPr>
        <w:t>В курсе выде</w:t>
      </w:r>
      <w:r>
        <w:rPr>
          <w:color w:val="000000"/>
          <w:sz w:val="28"/>
          <w:szCs w:val="28"/>
        </w:rPr>
        <w:t>ляются следующие разделы:</w:t>
      </w:r>
    </w:p>
    <w:p w:rsidR="00CF0991" w:rsidRDefault="007D1FE7">
      <w:pPr>
        <w:numPr>
          <w:ilvl w:val="0"/>
          <w:numId w:val="34"/>
        </w:numPr>
        <w:tabs>
          <w:tab w:val="clear" w:pos="1003"/>
          <w:tab w:val="left" w:pos="851"/>
        </w:tabs>
        <w:suppressAutoHyphens/>
        <w:spacing w:line="276" w:lineRule="auto"/>
        <w:ind w:hanging="577"/>
        <w:jc w:val="both"/>
        <w:rPr>
          <w:sz w:val="28"/>
          <w:szCs w:val="28"/>
        </w:rPr>
      </w:pPr>
      <w:r>
        <w:rPr>
          <w:sz w:val="28"/>
          <w:szCs w:val="28"/>
        </w:rPr>
        <w:t>описание объектов – атрибуты, структуры, классы;</w:t>
      </w:r>
    </w:p>
    <w:p w:rsidR="00CF0991" w:rsidRDefault="007D1FE7">
      <w:pPr>
        <w:numPr>
          <w:ilvl w:val="0"/>
          <w:numId w:val="34"/>
        </w:numPr>
        <w:tabs>
          <w:tab w:val="clear" w:pos="1003"/>
          <w:tab w:val="left" w:pos="851"/>
        </w:tabs>
        <w:suppressAutoHyphens/>
        <w:spacing w:line="276" w:lineRule="auto"/>
        <w:ind w:hanging="577"/>
        <w:jc w:val="both"/>
        <w:rPr>
          <w:sz w:val="28"/>
          <w:szCs w:val="28"/>
        </w:rPr>
      </w:pPr>
      <w:r>
        <w:rPr>
          <w:sz w:val="28"/>
          <w:szCs w:val="28"/>
        </w:rPr>
        <w:t>описание поведения объектов – процессы и алгоритмы;</w:t>
      </w:r>
    </w:p>
    <w:p w:rsidR="00CF0991" w:rsidRDefault="007D1FE7">
      <w:pPr>
        <w:numPr>
          <w:ilvl w:val="0"/>
          <w:numId w:val="35"/>
        </w:numPr>
        <w:tabs>
          <w:tab w:val="clear" w:pos="1003"/>
          <w:tab w:val="left" w:pos="851"/>
        </w:tabs>
        <w:suppressAutoHyphens/>
        <w:spacing w:line="276" w:lineRule="auto"/>
        <w:ind w:hanging="577"/>
        <w:jc w:val="both"/>
        <w:rPr>
          <w:sz w:val="28"/>
          <w:szCs w:val="28"/>
        </w:rPr>
      </w:pPr>
      <w:r>
        <w:rPr>
          <w:sz w:val="28"/>
          <w:szCs w:val="28"/>
        </w:rPr>
        <w:t>описание логических рассуждений – высказывания и схемы логического вывода;</w:t>
      </w:r>
    </w:p>
    <w:p w:rsidR="00CF0991" w:rsidRDefault="007D1FE7">
      <w:pPr>
        <w:numPr>
          <w:ilvl w:val="0"/>
          <w:numId w:val="36"/>
        </w:numPr>
        <w:tabs>
          <w:tab w:val="clear" w:pos="1003"/>
          <w:tab w:val="left" w:pos="851"/>
        </w:tabs>
        <w:suppressAutoHyphens/>
        <w:spacing w:line="276" w:lineRule="auto"/>
        <w:ind w:hanging="577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моделей (структурных и функциональных схем)</w:t>
      </w:r>
      <w:r>
        <w:rPr>
          <w:sz w:val="28"/>
          <w:szCs w:val="28"/>
        </w:rPr>
        <w:t xml:space="preserve"> для решения разного рода задач.</w:t>
      </w:r>
    </w:p>
    <w:p w:rsidR="00CF0991" w:rsidRDefault="007D1FE7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этих разделов изучается на протяжении всего курса концентрически, так, что объём соответствующих понятий возрастает от класса к классу.</w:t>
      </w:r>
    </w:p>
    <w:p w:rsidR="00CF0991" w:rsidRDefault="007D1FE7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изучении информатики за пределами начальной школы предполагается </w:t>
      </w:r>
      <w:r>
        <w:rPr>
          <w:color w:val="000000"/>
          <w:sz w:val="28"/>
          <w:szCs w:val="28"/>
        </w:rPr>
        <w:t>систематически развивать понятие структуры (множество, класс, иерархическая классификация), вырабатывать навыки применения различных средств (графов, таблиц, схем) для описания статической структуры объектов и структуры их поведения; развивать понятие алго</w:t>
      </w:r>
      <w:r>
        <w:rPr>
          <w:color w:val="000000"/>
          <w:sz w:val="28"/>
          <w:szCs w:val="28"/>
        </w:rPr>
        <w:t>ритма (циклы, ветвления) и его обобщение на основе понятия структуры; добиваться усвоения базисного аппарата формальной логики (операции «и», «или», «не», «если …, то …»), вырабатывать навыки использования этого аппарата для описания модели рассуждений.</w:t>
      </w:r>
    </w:p>
    <w:p w:rsidR="00CF0991" w:rsidRDefault="00CF0991">
      <w:pPr>
        <w:spacing w:line="276" w:lineRule="auto"/>
        <w:jc w:val="both"/>
        <w:rPr>
          <w:b/>
          <w:bCs/>
          <w:sz w:val="28"/>
          <w:szCs w:val="28"/>
        </w:rPr>
      </w:pPr>
    </w:p>
    <w:p w:rsidR="00CF0991" w:rsidRDefault="007D1F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-й класс</w:t>
      </w:r>
    </w:p>
    <w:p w:rsidR="00CF0991" w:rsidRDefault="00CF0991">
      <w:pPr>
        <w:jc w:val="center"/>
        <w:rPr>
          <w:b/>
          <w:bCs/>
        </w:rPr>
      </w:pP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План действий и его описание (8 часов</w:t>
      </w:r>
      <w:r>
        <w:rPr>
          <w:bCs/>
          <w:iCs/>
          <w:sz w:val="28"/>
          <w:szCs w:val="28"/>
        </w:rPr>
        <w:t>).</w:t>
      </w:r>
      <w:r>
        <w:rPr>
          <w:b/>
          <w:bCs/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</w:t>
      </w:r>
      <w:r>
        <w:rPr>
          <w:sz w:val="28"/>
          <w:szCs w:val="28"/>
        </w:rPr>
        <w:t xml:space="preserve">способами записи алгоритмов. Знакомство с ветвлениями в алгоритмах.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Отличительные признаки и составные части предметов (7 часов</w:t>
      </w:r>
      <w:r>
        <w:rPr>
          <w:b/>
          <w:bCs/>
          <w:i/>
          <w:iCs/>
          <w:sz w:val="28"/>
          <w:szCs w:val="28"/>
        </w:rPr>
        <w:t>).</w:t>
      </w:r>
      <w:r>
        <w:rPr>
          <w:sz w:val="28"/>
          <w:szCs w:val="28"/>
        </w:rPr>
        <w:t xml:space="preserve"> Выделение признаков предметов, узнавание предметов по заданным признакам. Сравнение двух или более предметов. Разбиение предм</w:t>
      </w:r>
      <w:r>
        <w:rPr>
          <w:sz w:val="28"/>
          <w:szCs w:val="28"/>
        </w:rPr>
        <w:t>етов на группы по заданным признакам. Составные части предметов.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Логические рассуждения. Множества (11часов).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Истинность и ложность высказываний. Логические рассуждения и выводы. Поиск путей на простейших графах, подсчет вариантов. Высказывания и множества</w:t>
      </w:r>
      <w:r>
        <w:rPr>
          <w:sz w:val="28"/>
          <w:szCs w:val="28"/>
        </w:rPr>
        <w:t>. Вложенные множества. Построение отрицания высказываний.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Аналогия. Закономерности. Логика (7 часов).</w:t>
      </w:r>
      <w:r>
        <w:rPr>
          <w:sz w:val="28"/>
          <w:szCs w:val="28"/>
        </w:rPr>
        <w:t xml:space="preserve"> Истинность и ложность высказываний. Логические рассуждения и выводы. Поиск путей на простейших графах. Выигрышная стратегия, как один из способов решения </w:t>
      </w:r>
      <w:r>
        <w:rPr>
          <w:sz w:val="28"/>
          <w:szCs w:val="28"/>
        </w:rPr>
        <w:t xml:space="preserve"> задач. 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Повторение тем (2 часа)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 Аналогия. Закономерности </w:t>
      </w:r>
      <w:r>
        <w:rPr>
          <w:color w:val="000000"/>
          <w:sz w:val="28"/>
          <w:szCs w:val="28"/>
        </w:rPr>
        <w:t>Логика»,</w:t>
      </w:r>
      <w:r>
        <w:rPr>
          <w:bCs/>
          <w:iCs/>
          <w:sz w:val="28"/>
          <w:szCs w:val="28"/>
        </w:rPr>
        <w:t xml:space="preserve"> «Логические рассуждения»</w:t>
      </w:r>
    </w:p>
    <w:p w:rsidR="00CF0991" w:rsidRDefault="007D1F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3-й класс</w:t>
      </w:r>
    </w:p>
    <w:p w:rsidR="00CF0991" w:rsidRDefault="00CF0991">
      <w:pPr>
        <w:jc w:val="center"/>
        <w:rPr>
          <w:b/>
          <w:bCs/>
        </w:rPr>
      </w:pP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Алгоритмы (8часов).</w:t>
      </w:r>
      <w:r>
        <w:rPr>
          <w:sz w:val="28"/>
          <w:szCs w:val="28"/>
        </w:rPr>
        <w:t xml:space="preserve"> Алгоритм как план действий, приводящих к заданной цели. Формы записи алгоритмов: блок-схема, построчная запись. Выполнение алгоритм</w:t>
      </w:r>
      <w:r>
        <w:rPr>
          <w:sz w:val="28"/>
          <w:szCs w:val="28"/>
        </w:rPr>
        <w:t>а. Составление алгоритма. Поиск ошибок в алгоритме. Линейные, ветвящиеся, циклические алгоритмы.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Группы (классы) объектов (7 часов).</w:t>
      </w:r>
      <w:r>
        <w:rPr>
          <w:sz w:val="28"/>
          <w:szCs w:val="28"/>
        </w:rPr>
        <w:t xml:space="preserve"> Общие названия и отдельные объекты. Разные объекты с общим названием. Разные общие названия одного отдельного объекта. Сост</w:t>
      </w:r>
      <w:r>
        <w:rPr>
          <w:sz w:val="28"/>
          <w:szCs w:val="28"/>
        </w:rPr>
        <w:t>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Логические рассуждения (11часов).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Высказывания со словами «все», «не все», «никакие». Отношени</w:t>
      </w:r>
      <w:r>
        <w:rPr>
          <w:sz w:val="28"/>
          <w:szCs w:val="28"/>
        </w:rPr>
        <w:t>я между множествами (объединение, пересечение, вложенность). Графы и их табличное описание. Пути в графах. Деревья.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Применение моделей (схем) для решения задач (9ч).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Игры. Анализ игры с выигрышной стратегией. Решение задач по аналогии. Решение задач на за</w:t>
      </w:r>
      <w:r>
        <w:rPr>
          <w:sz w:val="28"/>
          <w:szCs w:val="28"/>
        </w:rPr>
        <w:t>кономерности. Аналогичные закономерности.</w:t>
      </w:r>
    </w:p>
    <w:p w:rsidR="00CF0991" w:rsidRDefault="007D1F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4-й класс</w:t>
      </w:r>
    </w:p>
    <w:p w:rsidR="00CF0991" w:rsidRDefault="00CF0991">
      <w:pPr>
        <w:jc w:val="center"/>
        <w:rPr>
          <w:b/>
          <w:bCs/>
        </w:rPr>
      </w:pP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Алгоритмы (9 ч).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Группы (классы) объектов (7ч).</w:t>
      </w:r>
      <w:r>
        <w:rPr>
          <w:sz w:val="28"/>
          <w:szCs w:val="28"/>
        </w:rPr>
        <w:t xml:space="preserve"> Соста</w:t>
      </w:r>
      <w:r>
        <w:rPr>
          <w:sz w:val="28"/>
          <w:szCs w:val="28"/>
        </w:rPr>
        <w:t>вные объекты. Отношение «состоит из».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Логические рассуждения (10ч).</w:t>
      </w:r>
      <w:r>
        <w:rPr>
          <w:sz w:val="28"/>
          <w:szCs w:val="28"/>
        </w:rPr>
        <w:t xml:space="preserve"> Связь операций над множествами и логических операций. Пути в графах, удовлетворяющие заданным критериям. Правила вывода «если …, то …». Цепочки правил вывода. Простейшие графы «и – или».</w:t>
      </w:r>
    </w:p>
    <w:p w:rsidR="00CF0991" w:rsidRDefault="007D1FE7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Применение моделей (схем) для решения задач (9ч</w:t>
      </w:r>
      <w:r>
        <w:rPr>
          <w:b/>
          <w:bCs/>
          <w:i/>
          <w:iCs/>
          <w:sz w:val="28"/>
          <w:szCs w:val="28"/>
        </w:rPr>
        <w:t>).</w:t>
      </w:r>
      <w:r>
        <w:rPr>
          <w:sz w:val="28"/>
          <w:szCs w:val="28"/>
        </w:rPr>
        <w:t xml:space="preserve"> Приёмы фантазирова</w:t>
      </w:r>
      <w:r>
        <w:rPr>
          <w:sz w:val="28"/>
          <w:szCs w:val="28"/>
        </w:rPr>
        <w:t>ния (приём 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приёмов фантазирования к материалам разделов 1–3 (к алгоритмам, объектам и др.)</w:t>
      </w:r>
    </w:p>
    <w:p w:rsidR="00CF0991" w:rsidRDefault="00CF0991">
      <w:pPr>
        <w:spacing w:line="276" w:lineRule="auto"/>
        <w:rPr>
          <w:b/>
          <w:i/>
          <w:sz w:val="28"/>
          <w:szCs w:val="28"/>
          <w:lang w:eastAsia="zh-CN"/>
        </w:rPr>
      </w:pPr>
    </w:p>
    <w:p w:rsidR="00CF0991" w:rsidRDefault="00CF0991">
      <w:pPr>
        <w:spacing w:line="276" w:lineRule="auto"/>
        <w:jc w:val="center"/>
        <w:rPr>
          <w:b/>
          <w:i/>
          <w:lang w:eastAsia="zh-CN"/>
        </w:rPr>
      </w:pPr>
    </w:p>
    <w:p w:rsidR="00CF0991" w:rsidRDefault="007D1FE7">
      <w:pPr>
        <w:spacing w:line="276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Практическая часть программы по предмету «Информатика и ИКТ»</w:t>
      </w:r>
    </w:p>
    <w:p w:rsidR="00CF0991" w:rsidRDefault="00CF0991">
      <w:pPr>
        <w:spacing w:line="276" w:lineRule="auto"/>
        <w:jc w:val="center"/>
        <w:rPr>
          <w:b/>
          <w:lang w:eastAsia="zh-CN"/>
        </w:rPr>
      </w:pPr>
    </w:p>
    <w:p w:rsidR="00CF0991" w:rsidRDefault="007D1FE7">
      <w:pPr>
        <w:spacing w:line="276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Итоговые контрольные работы</w:t>
      </w:r>
      <w:r>
        <w:rPr>
          <w:rStyle w:val="a3"/>
          <w:b/>
          <w:sz w:val="28"/>
          <w:szCs w:val="28"/>
          <w:lang w:eastAsia="zh-CN"/>
        </w:rPr>
        <w:footnoteReference w:id="2"/>
      </w:r>
    </w:p>
    <w:p w:rsidR="00CF0991" w:rsidRDefault="00CF0991">
      <w:pPr>
        <w:spacing w:line="276" w:lineRule="auto"/>
        <w:jc w:val="both"/>
        <w:rPr>
          <w:b/>
          <w:lang w:eastAsia="zh-CN"/>
        </w:rPr>
      </w:pPr>
    </w:p>
    <w:p w:rsidR="00CF0991" w:rsidRDefault="007D1FE7">
      <w:pPr>
        <w:spacing w:line="276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lastRenderedPageBreak/>
        <w:t>2 класс</w:t>
      </w:r>
    </w:p>
    <w:p w:rsidR="00CF0991" w:rsidRDefault="00CF0991">
      <w:pPr>
        <w:spacing w:line="276" w:lineRule="auto"/>
        <w:jc w:val="both"/>
        <w:rPr>
          <w:b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506"/>
        <w:gridCol w:w="6804"/>
      </w:tblGrid>
      <w:tr w:rsidR="00CF0991">
        <w:tc>
          <w:tcPr>
            <w:tcW w:w="1154" w:type="dxa"/>
          </w:tcPr>
          <w:p w:rsidR="00CF0991" w:rsidRDefault="007D1FE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№ урока</w:t>
            </w:r>
          </w:p>
        </w:tc>
        <w:tc>
          <w:tcPr>
            <w:tcW w:w="1506" w:type="dxa"/>
          </w:tcPr>
          <w:p w:rsidR="00CF0991" w:rsidRDefault="007D1FE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№ к.р.</w:t>
            </w:r>
          </w:p>
        </w:tc>
        <w:tc>
          <w:tcPr>
            <w:tcW w:w="6804" w:type="dxa"/>
          </w:tcPr>
          <w:p w:rsidR="00CF0991" w:rsidRDefault="007D1FE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Тема контрольной работы</w:t>
            </w:r>
          </w:p>
        </w:tc>
      </w:tr>
      <w:tr w:rsidR="00CF0991">
        <w:tc>
          <w:tcPr>
            <w:tcW w:w="1154" w:type="dxa"/>
          </w:tcPr>
          <w:p w:rsidR="00CF0991" w:rsidRDefault="007D1FE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06" w:type="dxa"/>
          </w:tcPr>
          <w:p w:rsidR="00CF0991" w:rsidRDefault="007D1FE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1</w:t>
            </w:r>
          </w:p>
        </w:tc>
        <w:tc>
          <w:tcPr>
            <w:tcW w:w="6804" w:type="dxa"/>
          </w:tcPr>
          <w:p w:rsidR="00CF0991" w:rsidRDefault="007D1FE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«План действий».</w:t>
            </w:r>
          </w:p>
        </w:tc>
      </w:tr>
      <w:tr w:rsidR="00CF0991">
        <w:tc>
          <w:tcPr>
            <w:tcW w:w="1154" w:type="dxa"/>
          </w:tcPr>
          <w:p w:rsidR="00CF0991" w:rsidRDefault="007D1FE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506" w:type="dxa"/>
          </w:tcPr>
          <w:p w:rsidR="00CF0991" w:rsidRDefault="007D1FE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2</w:t>
            </w:r>
          </w:p>
        </w:tc>
        <w:tc>
          <w:tcPr>
            <w:tcW w:w="6804" w:type="dxa"/>
          </w:tcPr>
          <w:p w:rsidR="00CF0991" w:rsidRDefault="007D1FE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«Отличительные признаки предметов».</w:t>
            </w:r>
          </w:p>
        </w:tc>
      </w:tr>
      <w:tr w:rsidR="00CF0991">
        <w:tc>
          <w:tcPr>
            <w:tcW w:w="1154" w:type="dxa"/>
          </w:tcPr>
          <w:p w:rsidR="00CF0991" w:rsidRDefault="007D1FE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506" w:type="dxa"/>
          </w:tcPr>
          <w:p w:rsidR="00CF0991" w:rsidRDefault="007D1FE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3</w:t>
            </w:r>
          </w:p>
        </w:tc>
        <w:tc>
          <w:tcPr>
            <w:tcW w:w="6804" w:type="dxa"/>
          </w:tcPr>
          <w:p w:rsidR="00CF0991" w:rsidRDefault="007D1FE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«Множества».</w:t>
            </w:r>
          </w:p>
        </w:tc>
      </w:tr>
      <w:tr w:rsidR="00CF0991">
        <w:tc>
          <w:tcPr>
            <w:tcW w:w="1154" w:type="dxa"/>
          </w:tcPr>
          <w:p w:rsidR="00CF0991" w:rsidRDefault="007D1FE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506" w:type="dxa"/>
          </w:tcPr>
          <w:p w:rsidR="00CF0991" w:rsidRDefault="007D1FE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4</w:t>
            </w:r>
          </w:p>
        </w:tc>
        <w:tc>
          <w:tcPr>
            <w:tcW w:w="6804" w:type="dxa"/>
          </w:tcPr>
          <w:p w:rsidR="00CF0991" w:rsidRDefault="007D1FE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«Аналогия».</w:t>
            </w:r>
          </w:p>
        </w:tc>
      </w:tr>
      <w:tr w:rsidR="00CF0991">
        <w:tc>
          <w:tcPr>
            <w:tcW w:w="1154" w:type="dxa"/>
          </w:tcPr>
          <w:p w:rsidR="00CF0991" w:rsidRDefault="007D1FE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1506" w:type="dxa"/>
          </w:tcPr>
          <w:p w:rsidR="00CF0991" w:rsidRDefault="007D1FE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804" w:type="dxa"/>
          </w:tcPr>
          <w:p w:rsidR="00CF0991" w:rsidRDefault="00CF0991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CF0991" w:rsidRDefault="00CF0991">
      <w:pPr>
        <w:spacing w:line="276" w:lineRule="auto"/>
        <w:jc w:val="both"/>
        <w:rPr>
          <w:b/>
          <w:sz w:val="28"/>
          <w:szCs w:val="28"/>
        </w:rPr>
      </w:pPr>
    </w:p>
    <w:p w:rsidR="00CF0991" w:rsidRDefault="007D1FE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CF0991" w:rsidRDefault="007D1FE7">
      <w:pPr>
        <w:tabs>
          <w:tab w:val="left" w:pos="25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276"/>
        <w:gridCol w:w="7020"/>
      </w:tblGrid>
      <w:tr w:rsidR="00CF0991">
        <w:tc>
          <w:tcPr>
            <w:tcW w:w="1168" w:type="dxa"/>
          </w:tcPr>
          <w:p w:rsidR="00CF0991" w:rsidRDefault="007D1FE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№ урока</w:t>
            </w:r>
          </w:p>
        </w:tc>
        <w:tc>
          <w:tcPr>
            <w:tcW w:w="1276" w:type="dxa"/>
          </w:tcPr>
          <w:p w:rsidR="00CF0991" w:rsidRDefault="007D1FE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№ к.р.</w:t>
            </w:r>
          </w:p>
        </w:tc>
        <w:tc>
          <w:tcPr>
            <w:tcW w:w="7020" w:type="dxa"/>
          </w:tcPr>
          <w:p w:rsidR="00CF0991" w:rsidRDefault="007D1FE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Тема контрольной работы</w:t>
            </w:r>
          </w:p>
        </w:tc>
      </w:tr>
      <w:tr w:rsidR="00CF0991">
        <w:tc>
          <w:tcPr>
            <w:tcW w:w="1168" w:type="dxa"/>
          </w:tcPr>
          <w:p w:rsidR="00CF0991" w:rsidRDefault="007D1FE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276" w:type="dxa"/>
          </w:tcPr>
          <w:p w:rsidR="00CF0991" w:rsidRDefault="007D1FE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1</w:t>
            </w:r>
          </w:p>
        </w:tc>
        <w:tc>
          <w:tcPr>
            <w:tcW w:w="7020" w:type="dxa"/>
          </w:tcPr>
          <w:p w:rsidR="00CF0991" w:rsidRDefault="007D1FE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«Алгоритмы».</w:t>
            </w:r>
          </w:p>
        </w:tc>
      </w:tr>
      <w:tr w:rsidR="00CF0991">
        <w:tc>
          <w:tcPr>
            <w:tcW w:w="1168" w:type="dxa"/>
          </w:tcPr>
          <w:p w:rsidR="00CF0991" w:rsidRDefault="007D1FE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276" w:type="dxa"/>
          </w:tcPr>
          <w:p w:rsidR="00CF0991" w:rsidRDefault="007D1FE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2</w:t>
            </w:r>
          </w:p>
        </w:tc>
        <w:tc>
          <w:tcPr>
            <w:tcW w:w="7020" w:type="dxa"/>
          </w:tcPr>
          <w:p w:rsidR="00CF0991" w:rsidRDefault="007D1FE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«Объекты».</w:t>
            </w:r>
          </w:p>
        </w:tc>
      </w:tr>
      <w:tr w:rsidR="00CF0991">
        <w:tc>
          <w:tcPr>
            <w:tcW w:w="1168" w:type="dxa"/>
          </w:tcPr>
          <w:p w:rsidR="00CF0991" w:rsidRDefault="007D1FE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276" w:type="dxa"/>
          </w:tcPr>
          <w:p w:rsidR="00CF0991" w:rsidRDefault="007D1FE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3</w:t>
            </w:r>
          </w:p>
        </w:tc>
        <w:tc>
          <w:tcPr>
            <w:tcW w:w="7020" w:type="dxa"/>
          </w:tcPr>
          <w:p w:rsidR="00CF0991" w:rsidRDefault="007D1FE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«Множество».</w:t>
            </w:r>
          </w:p>
        </w:tc>
      </w:tr>
      <w:tr w:rsidR="00CF0991">
        <w:tc>
          <w:tcPr>
            <w:tcW w:w="1168" w:type="dxa"/>
          </w:tcPr>
          <w:p w:rsidR="00CF0991" w:rsidRDefault="007D1FE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276" w:type="dxa"/>
          </w:tcPr>
          <w:p w:rsidR="00CF0991" w:rsidRDefault="007D1FE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4</w:t>
            </w:r>
          </w:p>
        </w:tc>
        <w:tc>
          <w:tcPr>
            <w:tcW w:w="7020" w:type="dxa"/>
          </w:tcPr>
          <w:p w:rsidR="00CF0991" w:rsidRDefault="007D1FE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«Аналогия».</w:t>
            </w:r>
          </w:p>
        </w:tc>
      </w:tr>
      <w:tr w:rsidR="00CF0991">
        <w:tc>
          <w:tcPr>
            <w:tcW w:w="1168" w:type="dxa"/>
          </w:tcPr>
          <w:p w:rsidR="00CF0991" w:rsidRDefault="007D1FE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1276" w:type="dxa"/>
          </w:tcPr>
          <w:p w:rsidR="00CF0991" w:rsidRDefault="007D1FE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020" w:type="dxa"/>
          </w:tcPr>
          <w:p w:rsidR="00CF0991" w:rsidRDefault="00CF0991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CF0991" w:rsidRDefault="00CF0991">
      <w:pPr>
        <w:spacing w:line="276" w:lineRule="auto"/>
        <w:jc w:val="both"/>
        <w:rPr>
          <w:sz w:val="28"/>
          <w:szCs w:val="28"/>
        </w:rPr>
      </w:pPr>
    </w:p>
    <w:p w:rsidR="00CF0991" w:rsidRDefault="007D1FE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CF0991" w:rsidRDefault="00CF0991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275"/>
        <w:gridCol w:w="7023"/>
      </w:tblGrid>
      <w:tr w:rsidR="00CF0991">
        <w:tc>
          <w:tcPr>
            <w:tcW w:w="1166" w:type="dxa"/>
          </w:tcPr>
          <w:p w:rsidR="00CF0991" w:rsidRDefault="007D1FE7">
            <w:pPr>
              <w:spacing w:line="276" w:lineRule="auto"/>
              <w:jc w:val="both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№ урока</w:t>
            </w:r>
          </w:p>
        </w:tc>
        <w:tc>
          <w:tcPr>
            <w:tcW w:w="1275" w:type="dxa"/>
          </w:tcPr>
          <w:p w:rsidR="00CF0991" w:rsidRDefault="007D1FE7">
            <w:pPr>
              <w:spacing w:line="276" w:lineRule="auto"/>
              <w:jc w:val="both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№ к.р.</w:t>
            </w:r>
          </w:p>
        </w:tc>
        <w:tc>
          <w:tcPr>
            <w:tcW w:w="7023" w:type="dxa"/>
          </w:tcPr>
          <w:p w:rsidR="00CF0991" w:rsidRDefault="007D1FE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Тема контрольной работы</w:t>
            </w:r>
          </w:p>
        </w:tc>
      </w:tr>
      <w:tr w:rsidR="00CF0991">
        <w:tc>
          <w:tcPr>
            <w:tcW w:w="1166" w:type="dxa"/>
          </w:tcPr>
          <w:p w:rsidR="00CF0991" w:rsidRDefault="007D1FE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275" w:type="dxa"/>
          </w:tcPr>
          <w:p w:rsidR="00CF0991" w:rsidRDefault="007D1FE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1</w:t>
            </w:r>
          </w:p>
        </w:tc>
        <w:tc>
          <w:tcPr>
            <w:tcW w:w="7023" w:type="dxa"/>
          </w:tcPr>
          <w:p w:rsidR="00CF0991" w:rsidRDefault="007D1FE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«Алгоритмы».</w:t>
            </w:r>
          </w:p>
        </w:tc>
      </w:tr>
      <w:tr w:rsidR="00CF0991">
        <w:tc>
          <w:tcPr>
            <w:tcW w:w="1166" w:type="dxa"/>
          </w:tcPr>
          <w:p w:rsidR="00CF0991" w:rsidRDefault="007D1FE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275" w:type="dxa"/>
          </w:tcPr>
          <w:p w:rsidR="00CF0991" w:rsidRDefault="007D1FE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2</w:t>
            </w:r>
          </w:p>
        </w:tc>
        <w:tc>
          <w:tcPr>
            <w:tcW w:w="7023" w:type="dxa"/>
          </w:tcPr>
          <w:p w:rsidR="00CF0991" w:rsidRDefault="007D1FE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«Объекты».</w:t>
            </w:r>
          </w:p>
        </w:tc>
      </w:tr>
      <w:tr w:rsidR="00CF0991">
        <w:tc>
          <w:tcPr>
            <w:tcW w:w="1166" w:type="dxa"/>
          </w:tcPr>
          <w:p w:rsidR="00CF0991" w:rsidRDefault="007D1FE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275" w:type="dxa"/>
          </w:tcPr>
          <w:p w:rsidR="00CF0991" w:rsidRDefault="007D1FE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3</w:t>
            </w:r>
          </w:p>
        </w:tc>
        <w:tc>
          <w:tcPr>
            <w:tcW w:w="7023" w:type="dxa"/>
          </w:tcPr>
          <w:p w:rsidR="00CF0991" w:rsidRDefault="007D1FE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«Логические </w:t>
            </w:r>
            <w:r>
              <w:rPr>
                <w:sz w:val="28"/>
                <w:szCs w:val="28"/>
                <w:lang w:eastAsia="zh-CN"/>
              </w:rPr>
              <w:t>рассуждения».</w:t>
            </w:r>
          </w:p>
        </w:tc>
      </w:tr>
      <w:tr w:rsidR="00CF0991">
        <w:tc>
          <w:tcPr>
            <w:tcW w:w="1166" w:type="dxa"/>
          </w:tcPr>
          <w:p w:rsidR="00CF0991" w:rsidRDefault="007D1FE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275" w:type="dxa"/>
          </w:tcPr>
          <w:p w:rsidR="00CF0991" w:rsidRDefault="007D1FE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4</w:t>
            </w:r>
          </w:p>
        </w:tc>
        <w:tc>
          <w:tcPr>
            <w:tcW w:w="7023" w:type="dxa"/>
          </w:tcPr>
          <w:p w:rsidR="00CF0991" w:rsidRDefault="007D1FE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«Модели в информатике».</w:t>
            </w:r>
          </w:p>
        </w:tc>
      </w:tr>
      <w:tr w:rsidR="00CF0991">
        <w:tc>
          <w:tcPr>
            <w:tcW w:w="1166" w:type="dxa"/>
          </w:tcPr>
          <w:p w:rsidR="00CF0991" w:rsidRDefault="007D1FE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1275" w:type="dxa"/>
          </w:tcPr>
          <w:p w:rsidR="00CF0991" w:rsidRDefault="007D1FE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023" w:type="dxa"/>
          </w:tcPr>
          <w:p w:rsidR="00CF0991" w:rsidRDefault="00CF0991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CF0991" w:rsidRDefault="00CF0991"/>
    <w:p w:rsidR="00CF0991" w:rsidRDefault="00CF0991">
      <w:pPr>
        <w:sectPr w:rsidR="00CF099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F0991" w:rsidRDefault="007D1FE7">
      <w:pPr>
        <w:pStyle w:val="1"/>
        <w:ind w:left="72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КАЛЕНДАРНО-ТЕМАТИЧЕСКОЕ ПЛАНИРОВАНИЕ</w:t>
      </w:r>
    </w:p>
    <w:p w:rsidR="00CF0991" w:rsidRDefault="007D1FE7">
      <w:pPr>
        <w:jc w:val="center"/>
      </w:pPr>
      <w:r>
        <w:t>к учебнику А.В. Горячева «Информатика в играх и задачах» 4-й класс</w:t>
      </w:r>
    </w:p>
    <w:p w:rsidR="00CF0991" w:rsidRDefault="007D1FE7">
      <w:pPr>
        <w:jc w:val="center"/>
      </w:pPr>
      <w:r>
        <w:t>(1 час в неделю – 35 часов)</w:t>
      </w:r>
    </w:p>
    <w:p w:rsidR="00CF0991" w:rsidRDefault="00CF0991">
      <w:pPr>
        <w:jc w:val="center"/>
      </w:pPr>
    </w:p>
    <w:tbl>
      <w:tblPr>
        <w:tblW w:w="49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224"/>
        <w:gridCol w:w="1750"/>
        <w:gridCol w:w="1668"/>
        <w:gridCol w:w="1976"/>
        <w:gridCol w:w="3485"/>
        <w:gridCol w:w="2335"/>
        <w:gridCol w:w="991"/>
        <w:gridCol w:w="991"/>
        <w:gridCol w:w="988"/>
      </w:tblGrid>
      <w:tr w:rsidR="00CF0991">
        <w:trPr>
          <w:trHeight w:val="519"/>
          <w:tblHeader/>
        </w:trPr>
        <w:tc>
          <w:tcPr>
            <w:tcW w:w="149" w:type="pct"/>
            <w:vMerge w:val="restart"/>
            <w:vAlign w:val="center"/>
          </w:tcPr>
          <w:p w:rsidR="00CF0991" w:rsidRDefault="007D1FE7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85" w:type="pct"/>
            <w:vMerge w:val="restart"/>
            <w:vAlign w:val="center"/>
          </w:tcPr>
          <w:p w:rsidR="00CF0991" w:rsidRDefault="007D1FE7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51" w:type="pct"/>
            <w:vMerge w:val="restart"/>
            <w:vAlign w:val="center"/>
          </w:tcPr>
          <w:p w:rsidR="00CF0991" w:rsidRDefault="007D1FE7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урока, тип урока</w:t>
            </w:r>
          </w:p>
        </w:tc>
        <w:tc>
          <w:tcPr>
            <w:tcW w:w="2979" w:type="pct"/>
            <w:gridSpan w:val="4"/>
            <w:vAlign w:val="center"/>
          </w:tcPr>
          <w:p w:rsidR="00CF0991" w:rsidRDefault="007D1FE7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Планируемые </w:t>
            </w:r>
            <w:r>
              <w:rPr>
                <w:sz w:val="20"/>
                <w:szCs w:val="20"/>
              </w:rPr>
              <w:t>результаты (в соответствии с ФГОС)</w:t>
            </w:r>
          </w:p>
        </w:tc>
        <w:tc>
          <w:tcPr>
            <w:tcW w:w="312" w:type="pct"/>
            <w:vMerge w:val="restart"/>
          </w:tcPr>
          <w:p w:rsidR="00CF0991" w:rsidRDefault="007D1FE7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Домаш.</w:t>
            </w:r>
          </w:p>
          <w:p w:rsidR="00CF0991" w:rsidRDefault="007D1FE7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</w:tc>
        <w:tc>
          <w:tcPr>
            <w:tcW w:w="623" w:type="pct"/>
            <w:gridSpan w:val="2"/>
          </w:tcPr>
          <w:p w:rsidR="00CF0991" w:rsidRDefault="007D1FE7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CF0991">
        <w:trPr>
          <w:trHeight w:val="452"/>
          <w:tblHeader/>
        </w:trPr>
        <w:tc>
          <w:tcPr>
            <w:tcW w:w="149" w:type="pct"/>
            <w:vMerge/>
            <w:vAlign w:val="center"/>
          </w:tcPr>
          <w:p w:rsidR="00CF0991" w:rsidRDefault="00CF0991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</w:tcPr>
          <w:p w:rsidR="00CF0991" w:rsidRDefault="00CF0991">
            <w:pPr>
              <w:tabs>
                <w:tab w:val="left" w:pos="1051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551" w:type="pct"/>
            <w:vMerge/>
            <w:vAlign w:val="center"/>
          </w:tcPr>
          <w:p w:rsidR="00CF0991" w:rsidRDefault="00CF0991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:rsidR="00CF0991" w:rsidRDefault="007D1FE7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Понятия</w:t>
            </w:r>
          </w:p>
        </w:tc>
        <w:tc>
          <w:tcPr>
            <w:tcW w:w="622" w:type="pct"/>
            <w:vAlign w:val="center"/>
          </w:tcPr>
          <w:p w:rsidR="00CF0991" w:rsidRDefault="007D1FE7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 результаты</w:t>
            </w:r>
          </w:p>
        </w:tc>
        <w:tc>
          <w:tcPr>
            <w:tcW w:w="1097" w:type="pct"/>
            <w:vAlign w:val="center"/>
          </w:tcPr>
          <w:p w:rsidR="00CF0991" w:rsidRDefault="007D1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УУД</w:t>
            </w:r>
          </w:p>
        </w:tc>
        <w:tc>
          <w:tcPr>
            <w:tcW w:w="735" w:type="pct"/>
            <w:vAlign w:val="center"/>
          </w:tcPr>
          <w:p w:rsidR="00CF0991" w:rsidRDefault="007D1FE7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312" w:type="pct"/>
            <w:vMerge/>
          </w:tcPr>
          <w:p w:rsidR="00CF0991" w:rsidRDefault="00CF0991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CF0991" w:rsidRDefault="007D1FE7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А</w:t>
            </w:r>
          </w:p>
        </w:tc>
        <w:tc>
          <w:tcPr>
            <w:tcW w:w="311" w:type="pct"/>
          </w:tcPr>
          <w:p w:rsidR="00CF0991" w:rsidRDefault="007D1FE7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Б</w:t>
            </w:r>
          </w:p>
        </w:tc>
      </w:tr>
      <w:tr w:rsidR="00CF0991">
        <w:trPr>
          <w:trHeight w:val="1787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Ветвление в построчной записи алгоритма.</w:t>
            </w:r>
          </w:p>
          <w:p w:rsidR="00CF0991" w:rsidRDefault="007D1FE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изучение нового материала)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Блок-схема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Ветвление</w:t>
            </w: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мотивов</w:t>
            </w:r>
            <w:r>
              <w:rPr>
                <w:sz w:val="20"/>
                <w:szCs w:val="20"/>
              </w:rPr>
              <w:t xml:space="preserve"> учебной деятельности.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приводить  примеры, подбирать  аргументы, формулировать выводы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оценивать правильность своего действия</w:t>
            </w:r>
          </w:p>
          <w:p w:rsidR="00CF0991" w:rsidRDefault="007D1FE7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 учителем и сверстниками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</w:t>
            </w:r>
            <w:r>
              <w:rPr>
                <w:sz w:val="20"/>
                <w:szCs w:val="20"/>
              </w:rPr>
              <w:t>ится записывать условия ветвления в алгоритме, используя слова если-то, составлять и выполнять алгоритмы с ветвлениями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132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Ветвление «если-то-иначе».</w:t>
            </w:r>
          </w:p>
          <w:p w:rsidR="00CF0991" w:rsidRDefault="007D1FE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совершенствования ЗУН)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Условие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«если-то иначе»</w:t>
            </w: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Критическое отношение к информации и </w:t>
            </w:r>
            <w:r>
              <w:rPr>
                <w:sz w:val="20"/>
                <w:szCs w:val="20"/>
              </w:rPr>
              <w:t>избирательность её восприятия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Самостоятельный поиск информации для решения задач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находить решение в конфликтной ситуации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записывать условия ветвления в алгоритме, используя слова если-то-иначе, составлять и выполнять алгоритмы с ветвлениями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 xml:space="preserve">№3, 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2103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 в построчной записи алгоритма.</w:t>
            </w:r>
          </w:p>
          <w:p w:rsidR="00CF0991" w:rsidRDefault="007D1FE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(урок изучение нового </w:t>
            </w:r>
            <w:r>
              <w:rPr>
                <w:i/>
                <w:sz w:val="20"/>
                <w:szCs w:val="20"/>
              </w:rPr>
              <w:t>материала)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Повторяющаяся команда</w:t>
            </w:r>
          </w:p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Осмысление мотивов своих действий при выполнении заданий с жизненными ситуациями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 выделение необходимой информации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оценивать правильность своего действия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</w:t>
            </w: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вные:</w:t>
            </w:r>
            <w:r>
              <w:rPr>
                <w:sz w:val="20"/>
                <w:szCs w:val="20"/>
              </w:rPr>
              <w:t xml:space="preserve"> доказывать правильность своего выбора и принятого решения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определять повторяющиеся действия и находить их закономерность; составлять и выполнять алгоритмы с циклами.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 xml:space="preserve">№5,7 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1622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с параметрами</w:t>
            </w:r>
            <w:r>
              <w:rPr>
                <w:i/>
                <w:sz w:val="20"/>
                <w:szCs w:val="20"/>
              </w:rPr>
              <w:t xml:space="preserve"> (комбинированный урок)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</w:t>
            </w:r>
            <w:r>
              <w:rPr>
                <w:sz w:val="20"/>
                <w:szCs w:val="20"/>
              </w:rPr>
              <w:t xml:space="preserve"> алгоритма</w:t>
            </w:r>
          </w:p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самообразованию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и записывать  главное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вносить необходимые коррективы в выполнение действий по ходу его реализации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 xml:space="preserve">: задавать </w:t>
            </w:r>
            <w:r>
              <w:rPr>
                <w:sz w:val="20"/>
                <w:szCs w:val="20"/>
              </w:rPr>
              <w:lastRenderedPageBreak/>
              <w:t xml:space="preserve">вопросы необходимые для организации собственной деятельности 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Научится определять параметры; выполнять и составлять алгоритмы с параметрами.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№10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402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Пошаговая запись результатов выполнения алгоритма</w:t>
            </w:r>
          </w:p>
          <w:p w:rsidR="00CF0991" w:rsidRDefault="007D1FE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совершенствования ЗУН)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</w:t>
            </w:r>
            <w:r>
              <w:rPr>
                <w:sz w:val="20"/>
                <w:szCs w:val="20"/>
              </w:rPr>
              <w:t>алгоритма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алгоритма</w:t>
            </w:r>
          </w:p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отношение к изучаемому предмету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развернуто обосновывать суждения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осуществлять взаимный контроль и оказывать взаимопомощь</w:t>
            </w:r>
          </w:p>
          <w:p w:rsidR="00CF0991" w:rsidRDefault="007D1FE7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задавать вопросы необходимые для организаци</w:t>
            </w:r>
            <w:r>
              <w:rPr>
                <w:sz w:val="20"/>
                <w:szCs w:val="20"/>
              </w:rPr>
              <w:t>и собственной деятельности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записывать результат выполнения каждой команды алгоритма, выполнять и составлять алгоритмы с ветвлениями, циклами и параметрами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№15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1408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Циклы: повторение указанное число раз.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совершенствования ЗУН)</w:t>
            </w:r>
          </w:p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</w:t>
            </w:r>
          </w:p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позитивной самооценки</w:t>
            </w:r>
          </w:p>
        </w:tc>
        <w:tc>
          <w:tcPr>
            <w:tcW w:w="1097" w:type="pct"/>
          </w:tcPr>
          <w:p w:rsidR="00CF0991" w:rsidRDefault="007D1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проводить информационно-смысловой анализ прочитанного текста; участвовать в диалоге 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 xml:space="preserve">самостоятельно анализировать условия достижения цели на основе учета выделенных учителем </w:t>
            </w:r>
            <w:r>
              <w:rPr>
                <w:sz w:val="20"/>
                <w:szCs w:val="20"/>
              </w:rPr>
              <w:t>ориентиров действия в новом учебном материале</w:t>
            </w:r>
          </w:p>
          <w:p w:rsidR="00CF0991" w:rsidRDefault="007D1FE7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 учителем и сверстниками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выделять число повторений команд алгоритма, составлять и выполнять алгоритмы с повторениями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№16,</w:t>
            </w:r>
          </w:p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132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Циклы:  до </w:t>
            </w:r>
            <w:r>
              <w:rPr>
                <w:sz w:val="20"/>
                <w:szCs w:val="20"/>
              </w:rPr>
              <w:t>выполнения заданного условия.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Условие повтора</w:t>
            </w: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 к личности и её достоинству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приводить  примеры, подбирать  аргументы, формулировать выводы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оценивать правильность своег</w:t>
            </w:r>
            <w:r>
              <w:rPr>
                <w:sz w:val="20"/>
                <w:szCs w:val="20"/>
              </w:rPr>
              <w:t>о действия</w:t>
            </w:r>
          </w:p>
          <w:p w:rsidR="00CF0991" w:rsidRDefault="007D1FE7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 учителем и сверстниками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выделять условие повторения циклов, составлять и выполнять алгоритмы с повторениями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№20,</w:t>
            </w:r>
          </w:p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827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Циклы:  для перечисленных параметров.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(комбинированный </w:t>
            </w:r>
            <w:r>
              <w:rPr>
                <w:i/>
                <w:sz w:val="20"/>
                <w:szCs w:val="20"/>
              </w:rPr>
              <w:t>урок)</w:t>
            </w:r>
          </w:p>
        </w:tc>
        <w:tc>
          <w:tcPr>
            <w:tcW w:w="525" w:type="pct"/>
          </w:tcPr>
          <w:p w:rsidR="00CF0991" w:rsidRDefault="007D1FE7">
            <w:pPr>
              <w:tabs>
                <w:tab w:val="left" w:pos="105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</w:p>
          <w:p w:rsidR="00CF0991" w:rsidRDefault="007D1FE7">
            <w:pPr>
              <w:tabs>
                <w:tab w:val="left" w:pos="105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 цикла</w:t>
            </w:r>
          </w:p>
        </w:tc>
        <w:tc>
          <w:tcPr>
            <w:tcW w:w="622" w:type="pct"/>
          </w:tcPr>
          <w:p w:rsidR="00CF0991" w:rsidRDefault="007D1FE7">
            <w:pPr>
              <w:tabs>
                <w:tab w:val="left" w:pos="105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любознательности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F0991" w:rsidRDefault="007D1FE7">
            <w:pPr>
              <w:rPr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Использование различных способов поиска, сбора, обработки и передачи информации</w:t>
            </w: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 xml:space="preserve">самостоятельно </w:t>
            </w:r>
            <w:r>
              <w:rPr>
                <w:sz w:val="20"/>
                <w:szCs w:val="20"/>
              </w:rPr>
              <w:lastRenderedPageBreak/>
              <w:t>оценивать правильность своего действия</w:t>
            </w:r>
          </w:p>
          <w:p w:rsidR="00CF0991" w:rsidRDefault="007D1FE7">
            <w:pPr>
              <w:ind w:firstLine="2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 учителем и сверстниками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Научится использовать параметры в цикле, составлять и выполнять алгоритмы с повторениями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№24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260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Алгоритмы. Контрольная работа.</w:t>
            </w:r>
          </w:p>
          <w:p w:rsidR="00CF0991" w:rsidRDefault="007D1FE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контроля и коррекции ЗУН)</w:t>
            </w:r>
          </w:p>
        </w:tc>
        <w:tc>
          <w:tcPr>
            <w:tcW w:w="525" w:type="pct"/>
          </w:tcPr>
          <w:p w:rsidR="00CF0991" w:rsidRDefault="00CF0991">
            <w:pPr>
              <w:tabs>
                <w:tab w:val="left" w:pos="10515"/>
              </w:tabs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Осознание «Что я хочу» и </w:t>
            </w:r>
            <w:r>
              <w:rPr>
                <w:sz w:val="20"/>
                <w:szCs w:val="20"/>
              </w:rPr>
              <w:t>«Что я могу»</w:t>
            </w:r>
          </w:p>
        </w:tc>
        <w:tc>
          <w:tcPr>
            <w:tcW w:w="1097" w:type="pct"/>
          </w:tcPr>
          <w:p w:rsidR="00CF0991" w:rsidRDefault="007D1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самоконтроль, оценка процесса и результатов деятельности;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 xml:space="preserve">самостоятельно контролировать свое время и уметь управлять им </w:t>
            </w:r>
          </w:p>
          <w:p w:rsidR="00CF0991" w:rsidRDefault="007D1FE7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задавать учителю вопросы по тексту контрольной работы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ка</w:t>
            </w:r>
            <w:r>
              <w:rPr>
                <w:sz w:val="20"/>
                <w:szCs w:val="20"/>
              </w:rPr>
              <w:t>чества и уровня усвоения своей деятельности.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№28, 30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260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Составные объекты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изучение нового материала)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объекта</w:t>
            </w:r>
          </w:p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логического и критического мышления, культуры речи</w:t>
            </w:r>
          </w:p>
        </w:tc>
        <w:tc>
          <w:tcPr>
            <w:tcW w:w="1097" w:type="pct"/>
          </w:tcPr>
          <w:p w:rsidR="00CF0991" w:rsidRDefault="007D1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проводить информационно-смысловой анализ прочитанного текста; участвовать в диалоге 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вносить коррективы в свою деятельность</w:t>
            </w:r>
          </w:p>
          <w:p w:rsidR="00CF0991" w:rsidRDefault="007D1FE7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 учителем и сверстниками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Научится описывать в  табличной </w:t>
            </w:r>
            <w:r>
              <w:rPr>
                <w:sz w:val="20"/>
                <w:szCs w:val="20"/>
              </w:rPr>
              <w:t>форме общие действия и составные части группы объектов, отличительные признаки объектов группы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№3,4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402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состава объекта. Адрес составной части.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состава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Развитие </w:t>
            </w:r>
            <w:r>
              <w:rPr>
                <w:sz w:val="20"/>
                <w:szCs w:val="20"/>
              </w:rPr>
              <w:t>потребности в самовыражении и самореализации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Извлекать информацию, представленную в разных формах 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осуществлять взаимный контроль и оказывать взаимопомощь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строить совместную учебную деятельность с одноклассниками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 определять составные части пред</w:t>
            </w:r>
            <w:r>
              <w:rPr>
                <w:sz w:val="20"/>
                <w:szCs w:val="20"/>
              </w:rPr>
              <w:t>метов, составлять схему состава, записывать адрес составной части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№9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118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компонент составных объектов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совершенствования ЗУН)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объекта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составной части</w:t>
            </w: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уважения к личности и её достоинству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приводить  примеры, подбирать  аргументы, формулировать выводы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оценивать правильность своего действия</w:t>
            </w:r>
          </w:p>
          <w:p w:rsidR="00CF0991" w:rsidRDefault="007D1FE7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 учителем и сверстниками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определять составные части предме</w:t>
            </w:r>
            <w:r>
              <w:rPr>
                <w:sz w:val="20"/>
                <w:szCs w:val="20"/>
              </w:rPr>
              <w:t xml:space="preserve">тов, а также состав этих составных частей; описывать местонахождение предмета, перечисляя объекты, в состав которых он входит 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№11,15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686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и действия объекта и его составных частей.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изучение нового материала)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объекта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Действия </w:t>
            </w:r>
            <w:r>
              <w:rPr>
                <w:sz w:val="20"/>
                <w:szCs w:val="20"/>
              </w:rPr>
              <w:t>объекта</w:t>
            </w:r>
          </w:p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Доброжелательное отношение к окружающим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Перерабатывать информацию для получение необходимого результата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составлять последовательность учебных действий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преодолевать барьеры в общении со сверстниками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Научится выделять отличительные признаки и действия всего объекта  и его отдельных частей, Записывать признаки и действия всего предмета или существа и его частей на схеме состава. 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№18,21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118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между составом сложного объекта и адресами его </w:t>
            </w:r>
            <w:r>
              <w:rPr>
                <w:sz w:val="20"/>
                <w:szCs w:val="20"/>
              </w:rPr>
              <w:t>компонент.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Сложный объект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Составная часть</w:t>
            </w: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любознательности</w:t>
            </w:r>
          </w:p>
        </w:tc>
        <w:tc>
          <w:tcPr>
            <w:tcW w:w="1097" w:type="pct"/>
          </w:tcPr>
          <w:p w:rsidR="00CF0991" w:rsidRDefault="007D1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проводить информационно-смысловой анализ прочитанного текста 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анализировать условия достижения цели на основе учета выде</w:t>
            </w:r>
            <w:r>
              <w:rPr>
                <w:sz w:val="20"/>
                <w:szCs w:val="20"/>
              </w:rPr>
              <w:t>ленных учителем ориентиров действия в новом учебном материале</w:t>
            </w:r>
          </w:p>
          <w:p w:rsidR="00CF0991" w:rsidRDefault="007D1FE7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 учителем и сверстниками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Научится заполнять таблицу признаков для предметов из одного класса (в каждой ячейке таблицы записывается </w:t>
            </w:r>
            <w:r>
              <w:rPr>
                <w:sz w:val="20"/>
                <w:szCs w:val="20"/>
              </w:rPr>
              <w:t>значение одного из нескольких признаков у одного из нескольких предметов).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№25, 28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60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Относительные адреса в составных объектах.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обобщения и систематизации знаний)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объекта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составной части</w:t>
            </w: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потребности в самовыражении и </w:t>
            </w:r>
            <w:r>
              <w:rPr>
                <w:sz w:val="20"/>
                <w:szCs w:val="20"/>
              </w:rPr>
              <w:t>самореализации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способов решения проблем творческого и поискового характера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</w:t>
            </w: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ивные:</w:t>
            </w:r>
            <w:r>
              <w:rPr>
                <w:sz w:val="20"/>
                <w:szCs w:val="20"/>
              </w:rPr>
              <w:t xml:space="preserve"> договариваться и приходить к общему мнению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определять и записывать относительный адрес в составных объектах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t>30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1459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(классы) объектов. Контрольная работа.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контроля и коррекции ЗУН)</w:t>
            </w:r>
          </w:p>
        </w:tc>
        <w:tc>
          <w:tcPr>
            <w:tcW w:w="525" w:type="pct"/>
          </w:tcPr>
          <w:p w:rsidR="00CF0991" w:rsidRDefault="00CF0991">
            <w:pPr>
              <w:tabs>
                <w:tab w:val="left" w:pos="10515"/>
              </w:tabs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«Что я хочу» и «Что я могу»</w:t>
            </w:r>
          </w:p>
        </w:tc>
        <w:tc>
          <w:tcPr>
            <w:tcW w:w="1097" w:type="pct"/>
          </w:tcPr>
          <w:p w:rsidR="00CF0991" w:rsidRDefault="007D1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оценка процесса и результатов деятельности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с</w:t>
            </w:r>
            <w:r>
              <w:rPr>
                <w:sz w:val="20"/>
                <w:szCs w:val="20"/>
              </w:rPr>
              <w:t xml:space="preserve">амостоятельно контролировать свое время и уметь управлять им </w:t>
            </w:r>
          </w:p>
          <w:p w:rsidR="00CF0991" w:rsidRDefault="007D1FE7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задавать учителю вопросы по тексту контрольной работы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качества и уровня усвоения свое</w:t>
            </w:r>
            <w:r>
              <w:rPr>
                <w:sz w:val="20"/>
                <w:szCs w:val="20"/>
              </w:rPr>
              <w:t>й деятельности.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t>31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118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Множество. Подмножество. Пересечение множеств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(урок изучение нового материала)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Множество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Подмножество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Пересечение множеств</w:t>
            </w: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Доброжелательное отношение к окружающим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извлекать учебную информацию на основе </w:t>
            </w:r>
            <w:r>
              <w:rPr>
                <w:sz w:val="20"/>
                <w:szCs w:val="20"/>
              </w:rPr>
              <w:t>сопоставительного анализа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 xml:space="preserve">: планировать пути </w:t>
            </w:r>
            <w:r>
              <w:rPr>
                <w:sz w:val="20"/>
                <w:szCs w:val="20"/>
              </w:rPr>
              <w:lastRenderedPageBreak/>
              <w:t>достижения целей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 xml:space="preserve">: учитывать разные мнения и стремиться к координации различных позиций в сотрудничестве 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Научится изображать множества, подмножества, определять  элементы, </w:t>
            </w:r>
            <w:r>
              <w:rPr>
                <w:sz w:val="20"/>
                <w:szCs w:val="20"/>
              </w:rPr>
              <w:lastRenderedPageBreak/>
              <w:t>принадлежащие пересечению множеств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lastRenderedPageBreak/>
              <w:t>36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402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Истинность высказываний со словами «не», «и», «или».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совершенствования ЗУН)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Высказывание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Истинность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Ложность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Связки «и», «или», «не»</w:t>
            </w: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логического и критического  мышления, культуры речи</w:t>
            </w:r>
          </w:p>
        </w:tc>
        <w:tc>
          <w:tcPr>
            <w:tcW w:w="1097" w:type="pct"/>
          </w:tcPr>
          <w:p w:rsidR="00CF0991" w:rsidRDefault="007D1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проводить информационно-смысловой анализ прочитанного текста; участвовать в диалоге 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  <w:p w:rsidR="00CF0991" w:rsidRDefault="007D1FE7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</w:t>
            </w: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 учителем и сверстниками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составлять высказывание со словами «не», «и», «или»; находить место объектам, связывающим два множества словами «не», «и», «или»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t>40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402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отношений между </w:t>
            </w:r>
            <w:r>
              <w:rPr>
                <w:sz w:val="20"/>
                <w:szCs w:val="20"/>
              </w:rPr>
              <w:t>объектами с помощью графов.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Множества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Отношения между множествами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Объединение</w:t>
            </w: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потребности в самовыражении и самореализации</w:t>
            </w:r>
          </w:p>
        </w:tc>
        <w:tc>
          <w:tcPr>
            <w:tcW w:w="1097" w:type="pct"/>
          </w:tcPr>
          <w:p w:rsidR="00CF0991" w:rsidRDefault="007D1FE7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воспринимать устную речь, участвовать в диалоге, понимать точку зрения собеседника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вносить необходимые коррективы в выполнение действий по ходу его реализации</w:t>
            </w:r>
          </w:p>
          <w:p w:rsidR="00CF0991" w:rsidRDefault="007D1FE7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работать в группе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вести диалог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строить графы по словесному описанию отношений между предметами и существами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t>34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598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Пути в графах.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изучение нового материала)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Вершина графа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Ребро графа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Путь в графе</w:t>
            </w: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уважения к личности и её достоинству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приводить  примеры, подбирать  аргументы, формулировать выводы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 xml:space="preserve">самостоятельно оценивать </w:t>
            </w:r>
            <w:r>
              <w:rPr>
                <w:sz w:val="20"/>
                <w:szCs w:val="20"/>
              </w:rPr>
              <w:t>правильность своего действия</w:t>
            </w:r>
          </w:p>
          <w:p w:rsidR="00CF0991" w:rsidRDefault="007D1FE7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 учителем и сверстниками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строить и описывать пути в графах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t>45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402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Высказывания со словами «не», «и», «или» и выделение подграфов.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совершенствован</w:t>
            </w:r>
            <w:r>
              <w:rPr>
                <w:i/>
                <w:sz w:val="20"/>
                <w:szCs w:val="20"/>
              </w:rPr>
              <w:lastRenderedPageBreak/>
              <w:t>ия ЗУН)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Граф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Подграф</w:t>
            </w:r>
          </w:p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Осознание важности роли «хорошего ученика», необходимость учебы 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участвовать в диалоге, понимать точку зрения собеседника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оценивать правильность своего действия</w:t>
            </w:r>
          </w:p>
          <w:p w:rsidR="00CF0991" w:rsidRDefault="007D1FE7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формулировать </w:t>
            </w:r>
            <w:r>
              <w:rPr>
                <w:sz w:val="20"/>
                <w:szCs w:val="20"/>
              </w:rPr>
              <w:lastRenderedPageBreak/>
              <w:t>свою точку зрения и отстаивать её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Научится выделять часть ребер графа по высказыванию со словами «не», «и», «или»; строить новые подграфы по высказываниям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t>60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118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 вывода  «если-то».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Истинность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Условие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Следствие</w:t>
            </w: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своей позиции в многообразии эстетических и культурных предпочтений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причин и следствий событий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оценивать правильность своего действия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выслушивание собеседника и веден</w:t>
            </w:r>
            <w:r>
              <w:rPr>
                <w:sz w:val="20"/>
                <w:szCs w:val="20"/>
              </w:rPr>
              <w:t>ие диалога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записывать правила «если-то», составлять схему правила и делать вывод по схеме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t>54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1776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рассуждений.</w:t>
            </w:r>
          </w:p>
          <w:p w:rsidR="00CF0991" w:rsidRDefault="007D1FE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обобщения и систематизации знаний)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рассуждения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Истинность</w:t>
            </w: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«Что я хочу» и «Что я могу»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Делать логический вывод на основе обобщения знаний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осуществлять взаимный контроль и оказывать взаимопомощь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преодолевать барьеры в общении со сверстниками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Научится составлять схему рассуждений из правил «если-то» и делать </w:t>
            </w:r>
            <w:r>
              <w:rPr>
                <w:sz w:val="20"/>
                <w:szCs w:val="20"/>
              </w:rPr>
              <w:t>выводы по схеме рассуждений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№6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1405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Цепочки правил вывода.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обобщения и систематизации знаний)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Цепочка вывода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Рассуждение</w:t>
            </w: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Осмысление мотивов своих действий при выполнении заданий с жизненными ситуациями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развернуто обосновывать суждения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оценивать правильность своего действия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договариваться и приходить к общему мнению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составлять цепочки правил вывода и проводить рассуждений по цепочкам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№9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60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Простейшие «и — или» графы.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Подграф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Связки «и», «или»</w:t>
            </w: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начальными навыками адаптации в динамично изменяющемся мире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находить и ставить учебную проблему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договариваться и приходить к общему мнению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строить графы, удовлетворяющие «и-или» связкам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№12, 13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260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Логические рассуждения.  Контрольная работа.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(урок контроля и коррекции </w:t>
            </w:r>
            <w:r>
              <w:rPr>
                <w:i/>
                <w:sz w:val="20"/>
                <w:szCs w:val="20"/>
              </w:rPr>
              <w:t>ЗУН)</w:t>
            </w:r>
          </w:p>
        </w:tc>
        <w:tc>
          <w:tcPr>
            <w:tcW w:w="525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«Что я хочу» и «Что я могу»</w:t>
            </w:r>
          </w:p>
        </w:tc>
        <w:tc>
          <w:tcPr>
            <w:tcW w:w="1097" w:type="pct"/>
          </w:tcPr>
          <w:p w:rsidR="00CF0991" w:rsidRDefault="007D1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самоконтроль, оценка процесса и результатов деятельности;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 xml:space="preserve">самостоятельно контролировать свое время и уметь управлять им </w:t>
            </w:r>
          </w:p>
          <w:p w:rsidR="00CF0991" w:rsidRDefault="007D1FE7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задавать учителю вопросы по тексту </w:t>
            </w:r>
            <w:r>
              <w:rPr>
                <w:sz w:val="20"/>
                <w:szCs w:val="20"/>
              </w:rPr>
              <w:lastRenderedPageBreak/>
              <w:t>контрольной работы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Осознание качества и уровня усвоения своей деятельности.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№16, 17</w:t>
            </w:r>
          </w:p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1623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Составные части объектов. Объекты с необычным составом.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изучение нового материала)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объекта</w:t>
            </w:r>
          </w:p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самостоятельности и личной ответственности за свои поступки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развернуто обосновывать суждения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осуществлять взаимный контроль и оказывать взаимопомощь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преодолевать барьеры в общении со сверстниками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опи</w:t>
            </w:r>
            <w:r>
              <w:rPr>
                <w:sz w:val="20"/>
                <w:szCs w:val="20"/>
              </w:rPr>
              <w:t>сывать состав и возможности объектов, придумывать и описывать предметы с необычным составом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 xml:space="preserve">№19 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260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объектов. Объекты с необычным составом и действиями.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совершенствования ЗУН)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объекта</w:t>
            </w: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навыков сотрудничества со </w:t>
            </w:r>
            <w:r>
              <w:rPr>
                <w:sz w:val="20"/>
                <w:szCs w:val="20"/>
              </w:rPr>
              <w:t>взрослыми и сверстниками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выделение и формулирование познавательной цели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находить и ставить учебную проблему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договариваться и приходить к общему мнению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Научится сравнивать действия объектов, </w:t>
            </w:r>
            <w:r>
              <w:rPr>
                <w:sz w:val="20"/>
                <w:szCs w:val="20"/>
              </w:rPr>
              <w:t>придумывать и описывать объекты с необычными действиями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№20, 21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969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5" w:type="pct"/>
          </w:tcPr>
          <w:p w:rsidR="00CF0991" w:rsidRDefault="007D1F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</w:t>
            </w: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объектов. Объекты с необычными признаками и действиями.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совершенствования ЗУН)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объекта</w:t>
            </w: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познавательного  интереса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</w:t>
            </w:r>
            <w:r>
              <w:rPr>
                <w:sz w:val="20"/>
                <w:szCs w:val="20"/>
              </w:rPr>
              <w:t xml:space="preserve"> выделение и формулирование познавательной цели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вносить необходимые коррективы в действия, на основе анализа допущенных ошибок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адекватно воспринимать замечания учителя и сверстников</w:t>
            </w:r>
          </w:p>
          <w:p w:rsidR="00CF0991" w:rsidRDefault="00CF0991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находить признаки с одним и тем ж</w:t>
            </w:r>
            <w:r>
              <w:rPr>
                <w:sz w:val="20"/>
                <w:szCs w:val="20"/>
              </w:rPr>
              <w:t>е названием у разных предметов, описывать отличительные признаки объектов одной группы, придумывать и описывать объекты с необычными признаками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№33, 35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1140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изменения объектов и их функционального назначения.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совершенствования ЗУН)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объекта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объекта</w:t>
            </w: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начальными навыками адаптации в динамично изменяющемся мире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причин и следствий событий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оценивать правильность своего действия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преодолевать барьеры в общении со сверстниками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получать новые объекты из стандартных, изменяя их функциональное назначение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№5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260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 фантазирования: прием «наоборот».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(комбинированный урок)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Алгоритм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Обратный алгоритм</w:t>
            </w: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</w:rPr>
              <w:t>адекватной самооценки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способов решения проблем творческого и поискового характера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находить и ставить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учебную проблему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работать в группе, не создавая конфликтов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Научится составлять алгоритмы с ветвлениями</w:t>
            </w:r>
            <w:r>
              <w:rPr>
                <w:sz w:val="20"/>
                <w:szCs w:val="20"/>
              </w:rPr>
              <w:t xml:space="preserve"> и циклами, описывать с помощью </w:t>
            </w:r>
            <w:r>
              <w:rPr>
                <w:sz w:val="20"/>
                <w:szCs w:val="20"/>
              </w:rPr>
              <w:lastRenderedPageBreak/>
              <w:t>алгоритма действие, обратное данному.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lastRenderedPageBreak/>
              <w:t>№8,9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60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 фантазирования: «необычные значения признаков».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объекта</w:t>
            </w: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Осознание важности роли «хорошего ученика», необходимость учебы 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способов решения проблем творческого и поискового характера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оценивать результаты своей деятельности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слушать ответы сверстников, допускать наличие их мнения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Научится придумывать объекты с необычными </w:t>
            </w:r>
            <w:r>
              <w:rPr>
                <w:sz w:val="20"/>
                <w:szCs w:val="20"/>
              </w:rPr>
              <w:t>признаками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№10, 12, 13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118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в информатике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Контрольная работа.</w:t>
            </w:r>
          </w:p>
          <w:p w:rsidR="00CF0991" w:rsidRDefault="007D1FE7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контроля и коррекции ЗУН)</w:t>
            </w:r>
          </w:p>
        </w:tc>
        <w:tc>
          <w:tcPr>
            <w:tcW w:w="525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«Что я хочу» и «Что я могу»</w:t>
            </w:r>
          </w:p>
        </w:tc>
        <w:tc>
          <w:tcPr>
            <w:tcW w:w="1097" w:type="pct"/>
          </w:tcPr>
          <w:p w:rsidR="00CF0991" w:rsidRDefault="007D1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самоконтроль, оценка процесса и результатов деятельности;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 xml:space="preserve">самостоятельно контролировать свое время и уметь управлять им </w:t>
            </w:r>
          </w:p>
          <w:p w:rsidR="00CF0991" w:rsidRDefault="007D1FE7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задавать учителю вопросы по тексту контрольной работы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качества и уровня усвоения своей деятельности.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№15, 16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402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  <w:p w:rsidR="00CF0991" w:rsidRDefault="007D1FE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(урок обобщения и </w:t>
            </w:r>
            <w:r>
              <w:rPr>
                <w:i/>
                <w:sz w:val="20"/>
                <w:szCs w:val="20"/>
              </w:rPr>
              <w:t>систематизации знаний)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</w:t>
            </w: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потребности в самовыражении и самореализации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Структурирование знаний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оценивать правильность своего действия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преодолевать барьеры в общении со сверстниками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применять знания и умения по теме «Модели в информатике» для решения задач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№19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  <w:tr w:rsidR="00CF0991">
        <w:trPr>
          <w:trHeight w:val="827"/>
        </w:trPr>
        <w:tc>
          <w:tcPr>
            <w:tcW w:w="149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5" w:type="pct"/>
          </w:tcPr>
          <w:p w:rsidR="00CF0991" w:rsidRDefault="00CF09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изученного в 4 классе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обобщения и систематизации знаний)</w:t>
            </w:r>
          </w:p>
        </w:tc>
        <w:tc>
          <w:tcPr>
            <w:tcW w:w="52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Ветвление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Циклы</w:t>
            </w:r>
          </w:p>
        </w:tc>
        <w:tc>
          <w:tcPr>
            <w:tcW w:w="622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>навыков сотрудничества со взрослыми и сверстниками</w:t>
            </w:r>
          </w:p>
        </w:tc>
        <w:tc>
          <w:tcPr>
            <w:tcW w:w="1097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находить и ставить учебную проблему</w:t>
            </w:r>
          </w:p>
          <w:p w:rsidR="00CF0991" w:rsidRDefault="007D1FE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договариваться и приходить к общему </w:t>
            </w:r>
            <w:r>
              <w:rPr>
                <w:sz w:val="20"/>
                <w:szCs w:val="20"/>
              </w:rPr>
              <w:t>мнению</w:t>
            </w:r>
          </w:p>
        </w:tc>
        <w:tc>
          <w:tcPr>
            <w:tcW w:w="735" w:type="pct"/>
          </w:tcPr>
          <w:p w:rsidR="00CF0991" w:rsidRDefault="007D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применять знания и умения полученные в 4 классе для решения задач</w:t>
            </w:r>
          </w:p>
        </w:tc>
        <w:tc>
          <w:tcPr>
            <w:tcW w:w="312" w:type="pct"/>
            <w:vAlign w:val="center"/>
          </w:tcPr>
          <w:p w:rsidR="00CF0991" w:rsidRDefault="007D1FE7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№23, 24</w:t>
            </w:r>
          </w:p>
        </w:tc>
        <w:tc>
          <w:tcPr>
            <w:tcW w:w="312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F0991" w:rsidRDefault="00CF0991">
            <w:pPr>
              <w:rPr>
                <w:sz w:val="20"/>
                <w:szCs w:val="20"/>
              </w:rPr>
            </w:pPr>
          </w:p>
        </w:tc>
      </w:tr>
    </w:tbl>
    <w:p w:rsidR="00CF0991" w:rsidRDefault="00CF0991">
      <w:pPr>
        <w:jc w:val="center"/>
        <w:sectPr w:rsidR="00CF0991">
          <w:footerReference w:type="default" r:id="rId8"/>
          <w:pgSz w:w="16838" w:h="11906" w:orient="landscape"/>
          <w:pgMar w:top="567" w:right="567" w:bottom="567" w:left="567" w:header="0" w:footer="0" w:gutter="0"/>
          <w:cols w:space="708"/>
          <w:docGrid w:linePitch="360"/>
        </w:sectPr>
      </w:pPr>
      <w:bookmarkStart w:id="5" w:name="_Toc246042630"/>
      <w:bookmarkStart w:id="6" w:name="_Toc244948705"/>
    </w:p>
    <w:bookmarkEnd w:id="5"/>
    <w:bookmarkEnd w:id="6"/>
    <w:p w:rsidR="00CF0991" w:rsidRDefault="007D1F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Литература для учителя</w:t>
      </w:r>
    </w:p>
    <w:p w:rsidR="00CF0991" w:rsidRDefault="00CF0991">
      <w:pPr>
        <w:rPr>
          <w:color w:val="000000"/>
          <w:sz w:val="28"/>
          <w:szCs w:val="28"/>
        </w:rPr>
      </w:pPr>
    </w:p>
    <w:p w:rsidR="00CF0991" w:rsidRDefault="007D1FE7">
      <w:pPr>
        <w:pStyle w:val="ad"/>
        <w:numPr>
          <w:ilvl w:val="0"/>
          <w:numId w:val="37"/>
        </w:numPr>
        <w:tabs>
          <w:tab w:val="clear" w:pos="720"/>
          <w:tab w:val="left" w:pos="0"/>
        </w:tabs>
        <w:suppressAutoHyphens/>
        <w:spacing w:line="276" w:lineRule="auto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Горячев А.В., Волкова Т.О., Горина К.И. </w:t>
      </w:r>
      <w:r>
        <w:rPr>
          <w:color w:val="000000"/>
          <w:sz w:val="28"/>
          <w:szCs w:val="28"/>
        </w:rPr>
        <w:t>Учебник «Информатика в играх и задачах» в 4 -м классе – М: «Баласс», 2014;</w:t>
      </w:r>
    </w:p>
    <w:p w:rsidR="00CF0991" w:rsidRDefault="007D1FE7">
      <w:pPr>
        <w:pStyle w:val="ad"/>
        <w:numPr>
          <w:ilvl w:val="0"/>
          <w:numId w:val="37"/>
        </w:numPr>
        <w:tabs>
          <w:tab w:val="clear" w:pos="720"/>
          <w:tab w:val="left" w:pos="0"/>
        </w:tabs>
        <w:suppressAutoHyphens/>
        <w:spacing w:line="276" w:lineRule="auto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Горячев А.В., Волкова Т.О., Горина К.И. Информатика в играх и задачах.4 класс. Методические рекомендации для учителя. – М: «Баласс», 2014, 144 с.</w:t>
      </w:r>
    </w:p>
    <w:p w:rsidR="00CF0991" w:rsidRDefault="007D1FE7">
      <w:pPr>
        <w:pStyle w:val="ad"/>
        <w:numPr>
          <w:ilvl w:val="0"/>
          <w:numId w:val="37"/>
        </w:numPr>
        <w:tabs>
          <w:tab w:val="clear" w:pos="720"/>
          <w:tab w:val="left" w:pos="0"/>
        </w:tabs>
        <w:suppressAutoHyphens/>
        <w:spacing w:line="276" w:lineRule="auto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система «Школа 2100</w:t>
      </w:r>
      <w:r>
        <w:rPr>
          <w:color w:val="000000"/>
          <w:sz w:val="28"/>
          <w:szCs w:val="28"/>
        </w:rPr>
        <w:t>». Федеральный государственный стандарт. Примерная основная образовательная программа. В 2-х книгах. Книга 2. Программы отдельных предметов (курсов) для начальной школы/Под научной редакцией Д.И. Фельдштейна – Изд. 2-е, испр. – М.: Баласс, 2014. – 432 с. (</w:t>
      </w:r>
      <w:r>
        <w:rPr>
          <w:color w:val="000000"/>
          <w:sz w:val="28"/>
          <w:szCs w:val="28"/>
        </w:rPr>
        <w:t>Образовательная система «Школа 2100»).</w:t>
      </w:r>
    </w:p>
    <w:p w:rsidR="00CF0991" w:rsidRDefault="007D1FE7">
      <w:pPr>
        <w:pStyle w:val="ad"/>
        <w:numPr>
          <w:ilvl w:val="0"/>
          <w:numId w:val="37"/>
        </w:numPr>
        <w:tabs>
          <w:tab w:val="clear" w:pos="720"/>
          <w:tab w:val="left" w:pos="0"/>
        </w:tabs>
        <w:suppressAutoHyphens/>
        <w:spacing w:line="276" w:lineRule="auto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СD – «Роботландия» 1 – 4 кл.</w:t>
      </w:r>
    </w:p>
    <w:p w:rsidR="00CF0991" w:rsidRDefault="007D1FE7">
      <w:pPr>
        <w:pStyle w:val="ad"/>
        <w:numPr>
          <w:ilvl w:val="0"/>
          <w:numId w:val="37"/>
        </w:numPr>
        <w:tabs>
          <w:tab w:val="clear" w:pos="720"/>
          <w:tab w:val="left" w:pos="0"/>
        </w:tabs>
        <w:suppressAutoHyphens/>
        <w:spacing w:line="276" w:lineRule="auto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CD – «Занимательная информатика».</w:t>
      </w:r>
    </w:p>
    <w:p w:rsidR="00CF0991" w:rsidRDefault="00CF0991">
      <w:pPr>
        <w:rPr>
          <w:b/>
          <w:color w:val="000000"/>
          <w:sz w:val="28"/>
          <w:szCs w:val="28"/>
        </w:rPr>
      </w:pPr>
    </w:p>
    <w:p w:rsidR="00CF0991" w:rsidRDefault="007D1F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 для учащихся</w:t>
      </w:r>
    </w:p>
    <w:p w:rsidR="00CF0991" w:rsidRDefault="00CF0991">
      <w:pPr>
        <w:jc w:val="center"/>
        <w:rPr>
          <w:b/>
          <w:color w:val="000000"/>
          <w:sz w:val="28"/>
          <w:szCs w:val="28"/>
        </w:rPr>
      </w:pPr>
    </w:p>
    <w:p w:rsidR="00CF0991" w:rsidRDefault="007D1FE7">
      <w:pPr>
        <w:pStyle w:val="ad"/>
        <w:numPr>
          <w:ilvl w:val="0"/>
          <w:numId w:val="38"/>
        </w:numPr>
        <w:tabs>
          <w:tab w:val="clear" w:pos="780"/>
          <w:tab w:val="left" w:pos="0"/>
        </w:tabs>
        <w:suppressAutoHyphens/>
        <w:ind w:left="720" w:hanging="360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Горячев А.В., Волкова Т.О., Горина К.И. Учебник «Информатика в играх и задачах» в 4-м классе, 1 и 2 части. – М: «Баласс», 2014.</w:t>
      </w:r>
    </w:p>
    <w:p w:rsidR="00CF0991" w:rsidRDefault="00CF0991">
      <w:pPr>
        <w:jc w:val="center"/>
        <w:rPr>
          <w:color w:val="000000"/>
          <w:sz w:val="28"/>
          <w:szCs w:val="28"/>
          <w:u w:val="single"/>
        </w:rPr>
      </w:pPr>
    </w:p>
    <w:p w:rsidR="00CF0991" w:rsidRDefault="00CF0991">
      <w:pPr>
        <w:tabs>
          <w:tab w:val="left" w:pos="5400"/>
        </w:tabs>
        <w:rPr>
          <w:i/>
          <w:color w:val="000000"/>
          <w:sz w:val="28"/>
          <w:szCs w:val="28"/>
        </w:rPr>
      </w:pPr>
    </w:p>
    <w:p w:rsidR="00CF0991" w:rsidRDefault="007D1FE7">
      <w:pPr>
        <w:ind w:firstLine="18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Электронные образовательные ресурсы</w:t>
      </w:r>
    </w:p>
    <w:p w:rsidR="00CF0991" w:rsidRDefault="00CF0991">
      <w:pPr>
        <w:pStyle w:val="ab"/>
        <w:spacing w:before="0" w:after="0"/>
        <w:rPr>
          <w:color w:val="000000"/>
          <w:sz w:val="28"/>
          <w:szCs w:val="28"/>
        </w:rPr>
      </w:pPr>
    </w:p>
    <w:p w:rsidR="00CF0991" w:rsidRDefault="007D1FE7">
      <w:pPr>
        <w:pStyle w:val="ab"/>
        <w:numPr>
          <w:ilvl w:val="0"/>
          <w:numId w:val="39"/>
        </w:numPr>
        <w:suppressAutoHyphens/>
        <w:spacing w:before="0" w:after="0" w:line="276" w:lineRule="auto"/>
        <w:ind w:left="720" w:right="0"/>
        <w:rPr>
          <w:color w:val="000000"/>
          <w:sz w:val="28"/>
          <w:szCs w:val="28"/>
        </w:rPr>
      </w:pPr>
      <w:hyperlink r:id="rId9" w:history="1">
        <w:r>
          <w:rPr>
            <w:rStyle w:val="a4"/>
            <w:rFonts w:eastAsia="Calibri"/>
            <w:color w:val="000000"/>
            <w:sz w:val="28"/>
            <w:szCs w:val="28"/>
          </w:rPr>
          <w:t>http://www.standart.edu.ru</w:t>
        </w:r>
      </w:hyperlink>
      <w:r>
        <w:rPr>
          <w:rStyle w:val="apple-converted-space"/>
          <w:color w:val="000000"/>
          <w:sz w:val="28"/>
          <w:szCs w:val="28"/>
          <w:u w:val="single"/>
          <w:lang w:val="en-US"/>
        </w:rPr>
        <w:t> </w:t>
      </w:r>
      <w:r>
        <w:rPr>
          <w:color w:val="000000"/>
          <w:sz w:val="28"/>
          <w:szCs w:val="28"/>
        </w:rPr>
        <w:t>– Официальный сайт ФГОС</w:t>
      </w:r>
    </w:p>
    <w:p w:rsidR="00CF0991" w:rsidRDefault="007D1FE7">
      <w:pPr>
        <w:pStyle w:val="ab"/>
        <w:numPr>
          <w:ilvl w:val="0"/>
          <w:numId w:val="39"/>
        </w:numPr>
        <w:suppressAutoHyphens/>
        <w:spacing w:before="0" w:after="0" w:line="276" w:lineRule="auto"/>
        <w:ind w:left="720" w:right="0"/>
        <w:rPr>
          <w:color w:val="000000"/>
          <w:sz w:val="28"/>
          <w:szCs w:val="28"/>
        </w:rPr>
      </w:pPr>
      <w:hyperlink r:id="rId10" w:history="1">
        <w:r>
          <w:rPr>
            <w:rStyle w:val="a4"/>
            <w:rFonts w:eastAsia="Calibri"/>
            <w:color w:val="000000"/>
            <w:sz w:val="28"/>
            <w:szCs w:val="28"/>
          </w:rPr>
          <w:t>http://www.edu.ru</w:t>
        </w:r>
      </w:hyperlink>
      <w:r>
        <w:rPr>
          <w:rStyle w:val="apple-converted-space"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t>– Федеральный портал «Российское образование»</w:t>
      </w:r>
    </w:p>
    <w:p w:rsidR="00CF0991" w:rsidRDefault="007D1FE7">
      <w:pPr>
        <w:pStyle w:val="ab"/>
        <w:numPr>
          <w:ilvl w:val="0"/>
          <w:numId w:val="39"/>
        </w:numPr>
        <w:suppressAutoHyphens/>
        <w:spacing w:before="0" w:after="0" w:line="276" w:lineRule="auto"/>
        <w:ind w:left="720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lang w:val="en-US"/>
        </w:rPr>
        <w:t>http</w:t>
      </w:r>
      <w:r>
        <w:rPr>
          <w:color w:val="000000"/>
          <w:sz w:val="28"/>
          <w:szCs w:val="28"/>
          <w:u w:val="single"/>
        </w:rPr>
        <w:t>://</w:t>
      </w:r>
      <w:r>
        <w:rPr>
          <w:color w:val="000000"/>
          <w:sz w:val="28"/>
          <w:szCs w:val="28"/>
          <w:u w:val="single"/>
          <w:lang w:val="en-US"/>
        </w:rPr>
        <w:t>mon</w:t>
      </w:r>
      <w:r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  <w:lang w:val="en-US"/>
        </w:rPr>
        <w:t>gov</w:t>
      </w:r>
      <w:r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  <w:lang w:val="en-US"/>
        </w:rPr>
        <w:t>ru</w:t>
      </w:r>
      <w:r>
        <w:rPr>
          <w:color w:val="000000"/>
          <w:sz w:val="28"/>
          <w:szCs w:val="28"/>
          <w:u w:val="single"/>
        </w:rPr>
        <w:t>/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CF0991" w:rsidRDefault="007D1FE7">
      <w:pPr>
        <w:pStyle w:val="ab"/>
        <w:numPr>
          <w:ilvl w:val="0"/>
          <w:numId w:val="39"/>
        </w:numPr>
        <w:suppressAutoHyphens/>
        <w:spacing w:before="0" w:after="0" w:line="276" w:lineRule="auto"/>
        <w:ind w:left="720" w:right="0"/>
        <w:rPr>
          <w:color w:val="000000"/>
          <w:sz w:val="28"/>
          <w:szCs w:val="28"/>
        </w:rPr>
      </w:pPr>
      <w:hyperlink r:id="rId11" w:history="1">
        <w:r>
          <w:rPr>
            <w:rStyle w:val="a4"/>
            <w:rFonts w:eastAsia="Calibri"/>
            <w:color w:val="000000"/>
            <w:sz w:val="28"/>
            <w:szCs w:val="28"/>
          </w:rPr>
          <w:t>http://www.ed.gov.ru</w:t>
        </w:r>
      </w:hyperlink>
      <w:r>
        <w:rPr>
          <w:color w:val="000000"/>
          <w:sz w:val="28"/>
          <w:szCs w:val="28"/>
        </w:rPr>
        <w:t xml:space="preserve"> – Документы и материалы деятельности федерального агентства по образованию</w:t>
      </w:r>
    </w:p>
    <w:p w:rsidR="00CF0991" w:rsidRDefault="007D1FE7">
      <w:pPr>
        <w:pStyle w:val="ab"/>
        <w:numPr>
          <w:ilvl w:val="0"/>
          <w:numId w:val="39"/>
        </w:numPr>
        <w:suppressAutoHyphens/>
        <w:spacing w:before="0" w:after="0" w:line="276" w:lineRule="auto"/>
        <w:ind w:left="720" w:right="0"/>
        <w:rPr>
          <w:color w:val="000000"/>
          <w:sz w:val="28"/>
          <w:szCs w:val="28"/>
        </w:rPr>
      </w:pPr>
      <w:hyperlink r:id="rId12" w:history="1">
        <w:r>
          <w:rPr>
            <w:rStyle w:val="a4"/>
            <w:rFonts w:eastAsia="Calibri"/>
            <w:color w:val="000000"/>
            <w:sz w:val="28"/>
            <w:szCs w:val="28"/>
          </w:rPr>
          <w:t>http://www.teacher.fio.ru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Каталог учебных и методических материалов по курсу информатики</w:t>
      </w:r>
    </w:p>
    <w:p w:rsidR="00CF0991" w:rsidRDefault="007D1FE7">
      <w:pPr>
        <w:pStyle w:val="ab"/>
        <w:numPr>
          <w:ilvl w:val="0"/>
          <w:numId w:val="39"/>
        </w:numPr>
        <w:suppressAutoHyphens/>
        <w:spacing w:before="0" w:after="0" w:line="276" w:lineRule="auto"/>
        <w:ind w:left="720" w:right="0"/>
        <w:rPr>
          <w:color w:val="000000"/>
          <w:sz w:val="28"/>
          <w:szCs w:val="28"/>
        </w:rPr>
      </w:pPr>
      <w:hyperlink r:id="rId13" w:history="1">
        <w:r>
          <w:rPr>
            <w:rStyle w:val="a4"/>
            <w:rFonts w:eastAsia="Calibri"/>
            <w:color w:val="000000"/>
            <w:sz w:val="28"/>
            <w:szCs w:val="28"/>
          </w:rPr>
          <w:t>http://www.infoznaika.ru</w:t>
        </w:r>
      </w:hyperlink>
      <w:r>
        <w:rPr>
          <w:rStyle w:val="apple-converted-space"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– Всероссийская олимпиада «Инфознайка» 1 – 11 классы</w:t>
      </w:r>
    </w:p>
    <w:p w:rsidR="00CF0991" w:rsidRDefault="007D1FE7">
      <w:pPr>
        <w:pStyle w:val="ab"/>
        <w:numPr>
          <w:ilvl w:val="0"/>
          <w:numId w:val="39"/>
        </w:numPr>
        <w:suppressAutoHyphens/>
        <w:spacing w:before="0" w:after="0" w:line="276" w:lineRule="auto"/>
        <w:ind w:left="720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http://school-collection.edu.ru/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– Единая коллекция цифровых </w:t>
      </w:r>
      <w:r>
        <w:rPr>
          <w:color w:val="000000"/>
          <w:sz w:val="28"/>
          <w:szCs w:val="28"/>
        </w:rPr>
        <w:t>образовательных ресурсов (ЦОР)</w:t>
      </w:r>
    </w:p>
    <w:p w:rsidR="00CF0991" w:rsidRDefault="007D1FE7">
      <w:pPr>
        <w:pStyle w:val="ab"/>
        <w:numPr>
          <w:ilvl w:val="0"/>
          <w:numId w:val="39"/>
        </w:numPr>
        <w:suppressAutoHyphens/>
        <w:spacing w:before="0" w:after="0" w:line="276" w:lineRule="auto"/>
        <w:ind w:left="720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http://fcior.edu.ru/</w:t>
      </w:r>
      <w:r>
        <w:rPr>
          <w:color w:val="000000"/>
          <w:sz w:val="28"/>
          <w:szCs w:val="28"/>
        </w:rPr>
        <w:t xml:space="preserve"> – Федеральный центр информационно-образовательных ресурсов (ФЦИОР)</w:t>
      </w:r>
    </w:p>
    <w:p w:rsidR="00CF0991" w:rsidRDefault="007D1FE7">
      <w:pPr>
        <w:pStyle w:val="ab"/>
        <w:numPr>
          <w:ilvl w:val="0"/>
          <w:numId w:val="39"/>
        </w:numPr>
        <w:suppressAutoHyphens/>
        <w:spacing w:before="0" w:after="0" w:line="276" w:lineRule="auto"/>
        <w:ind w:left="720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http://www.ict.edu.ru/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Информационно-коммуникационные технологии в образовании</w:t>
      </w:r>
    </w:p>
    <w:p w:rsidR="00CF0991" w:rsidRDefault="00CF0991">
      <w:pPr>
        <w:spacing w:line="276" w:lineRule="auto"/>
        <w:rPr>
          <w:sz w:val="32"/>
          <w:szCs w:val="32"/>
        </w:rPr>
      </w:pPr>
    </w:p>
    <w:p w:rsidR="00CF0991" w:rsidRDefault="00CF0991"/>
    <w:sectPr w:rsidR="00CF0991">
      <w:pgSz w:w="11906" w:h="16838"/>
      <w:pgMar w:top="567" w:right="567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FE7" w:rsidRDefault="007D1FE7">
      <w:r>
        <w:separator/>
      </w:r>
    </w:p>
  </w:endnote>
  <w:endnote w:type="continuationSeparator" w:id="0">
    <w:p w:rsidR="007D1FE7" w:rsidRDefault="007D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Yu Gothic"/>
    <w:charset w:val="80"/>
    <w:family w:val="auto"/>
    <w:pitch w:val="default"/>
    <w:sig w:usb0="00000000" w:usb1="00000000" w:usb2="00000010" w:usb3="00000000" w:csb0="00020000" w:csb1="00000000"/>
  </w:font>
  <w:font w:name="SchoolBookC-Bold">
    <w:altName w:val="Yu Gothic"/>
    <w:charset w:val="80"/>
    <w:family w:val="auto"/>
    <w:pitch w:val="default"/>
    <w:sig w:usb0="00000000" w:usb1="0000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91" w:rsidRDefault="00CF09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FE7" w:rsidRDefault="007D1FE7">
      <w:r>
        <w:separator/>
      </w:r>
    </w:p>
  </w:footnote>
  <w:footnote w:type="continuationSeparator" w:id="0">
    <w:p w:rsidR="007D1FE7" w:rsidRDefault="007D1FE7">
      <w:r>
        <w:continuationSeparator/>
      </w:r>
    </w:p>
  </w:footnote>
  <w:footnote w:id="1">
    <w:p w:rsidR="00CF0991" w:rsidRDefault="007D1FE7">
      <w:pPr>
        <w:jc w:val="both"/>
      </w:pPr>
      <w:r>
        <w:rPr>
          <w:rStyle w:val="a3"/>
        </w:rPr>
        <w:footnoteRef/>
      </w:r>
      <w:r>
        <w:t xml:space="preserve"> Горячев А.В., Горина К.И., Волкова Т.О. Информатика («Информатика в играх и задачах»). 2 класс: Учебник в 2-х частях. – М.: Баласс, 2014 г.</w:t>
      </w:r>
    </w:p>
    <w:p w:rsidR="00CF0991" w:rsidRDefault="007D1FE7">
      <w:pPr>
        <w:jc w:val="both"/>
      </w:pPr>
      <w:r>
        <w:t>Горячев А.В., Горина К.И., Суворова Н.И., Информатика («Информатика в играх и задачах»). 3класс: Учебник в 2-х част</w:t>
      </w:r>
      <w:r>
        <w:t>ях. – М.: Баласс, 2013, 2014 г.</w:t>
      </w:r>
    </w:p>
    <w:p w:rsidR="00CF0991" w:rsidRDefault="007D1FE7">
      <w:pPr>
        <w:jc w:val="both"/>
      </w:pPr>
      <w:r>
        <w:t>Горячев А.В., Горина К.И., Суворова Н.И., Информатика («Информатика в играх и задачах»). 4 класс: Учебник в 2-х частях. М.: Баласс, 2012,2013, 2014 г.</w:t>
      </w:r>
    </w:p>
    <w:p w:rsidR="00CF0991" w:rsidRDefault="00CF0991">
      <w:pPr>
        <w:pStyle w:val="a5"/>
      </w:pPr>
    </w:p>
  </w:footnote>
  <w:footnote w:id="2">
    <w:p w:rsidR="00CF0991" w:rsidRDefault="007D1FE7">
      <w:pPr>
        <w:jc w:val="both"/>
      </w:pPr>
      <w:r>
        <w:rPr>
          <w:rStyle w:val="a3"/>
        </w:rPr>
        <w:footnoteRef/>
      </w:r>
      <w:r>
        <w:t xml:space="preserve"> Горячев А.В., Горина К.И., Волкова Т.О. Информатика («Информатика в иг</w:t>
      </w:r>
      <w:r>
        <w:t>рах и задачах»). 2 класс: Учебник в 2-х частях. – М.: Баласс, 2014 г.</w:t>
      </w:r>
    </w:p>
    <w:p w:rsidR="00CF0991" w:rsidRDefault="007D1FE7">
      <w:pPr>
        <w:jc w:val="both"/>
      </w:pPr>
      <w:r>
        <w:t>Горячев А.В., Горина К.И., Суворова Н.И., Информатика («Информатика в играх и задачах»). 3класс: Учебник в 2-х частях. – М.: Баласс, 2013, 2014 г.</w:t>
      </w:r>
    </w:p>
    <w:p w:rsidR="00CF0991" w:rsidRDefault="007D1FE7">
      <w:pPr>
        <w:jc w:val="both"/>
      </w:pPr>
      <w:r>
        <w:t>Горячев А.В., Горина К.И., Суворова Н.И</w:t>
      </w:r>
      <w:r>
        <w:t>., Информатика («Информатика в играх и задачах»). 4 класс: Учебник в 2-х частях– М.: Баласс, 2012,2013, 2014 г.</w:t>
      </w:r>
    </w:p>
    <w:p w:rsidR="00CF0991" w:rsidRDefault="00CF0991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/>
      </w:rPr>
    </w:lvl>
  </w:abstractNum>
  <w:abstractNum w:abstractNumId="3" w15:restartNumberingAfterBreak="0">
    <w:nsid w:val="00000014"/>
    <w:multiLevelType w:val="singleLevel"/>
    <w:tmpl w:val="00000014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/>
      </w:rPr>
    </w:lvl>
  </w:abstractNum>
  <w:abstractNum w:abstractNumId="4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</w:lvl>
  </w:abstractNum>
  <w:abstractNum w:abstractNumId="5" w15:restartNumberingAfterBreak="0">
    <w:nsid w:val="00000022"/>
    <w:multiLevelType w:val="singleLevel"/>
    <w:tmpl w:val="00000022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/>
      </w:rPr>
    </w:lvl>
  </w:abstractNum>
  <w:abstractNum w:abstractNumId="6" w15:restartNumberingAfterBreak="0">
    <w:nsid w:val="042F2AD6"/>
    <w:multiLevelType w:val="multilevel"/>
    <w:tmpl w:val="042F2AD6"/>
    <w:lvl w:ilvl="0">
      <w:start w:val="1"/>
      <w:numFmt w:val="bullet"/>
      <w:lvlText w:val=""/>
      <w:lvlJc w:val="left"/>
      <w:pPr>
        <w:ind w:left="903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ind w:left="1623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7" w15:restartNumberingAfterBreak="0">
    <w:nsid w:val="0B002929"/>
    <w:multiLevelType w:val="multilevel"/>
    <w:tmpl w:val="0B002929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F853AC"/>
    <w:multiLevelType w:val="multilevel"/>
    <w:tmpl w:val="0BF853AC"/>
    <w:lvl w:ilvl="0">
      <w:start w:val="1"/>
      <w:numFmt w:val="bullet"/>
      <w:lvlText w:val=""/>
      <w:lvlJc w:val="left"/>
      <w:pPr>
        <w:ind w:left="9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9" w15:restartNumberingAfterBreak="0">
    <w:nsid w:val="1062262E"/>
    <w:multiLevelType w:val="multilevel"/>
    <w:tmpl w:val="1062262E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A17AD6"/>
    <w:multiLevelType w:val="multilevel"/>
    <w:tmpl w:val="11A17A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2C19"/>
    <w:multiLevelType w:val="multilevel"/>
    <w:tmpl w:val="13362C19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C71950"/>
    <w:multiLevelType w:val="multilevel"/>
    <w:tmpl w:val="15C71950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7E02CA8"/>
    <w:multiLevelType w:val="multilevel"/>
    <w:tmpl w:val="17E02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4117A6"/>
    <w:multiLevelType w:val="multilevel"/>
    <w:tmpl w:val="194117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85C24"/>
    <w:multiLevelType w:val="multilevel"/>
    <w:tmpl w:val="19B85C24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F0829B2"/>
    <w:multiLevelType w:val="multilevel"/>
    <w:tmpl w:val="1F0829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CE5FB9"/>
    <w:multiLevelType w:val="multilevel"/>
    <w:tmpl w:val="1FCE5FB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5220"/>
    <w:multiLevelType w:val="multilevel"/>
    <w:tmpl w:val="21685220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3763145"/>
    <w:multiLevelType w:val="multilevel"/>
    <w:tmpl w:val="23763145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705997"/>
    <w:multiLevelType w:val="multilevel"/>
    <w:tmpl w:val="34705997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D72B0B"/>
    <w:multiLevelType w:val="multilevel"/>
    <w:tmpl w:val="39D72B0B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696A80"/>
    <w:multiLevelType w:val="multilevel"/>
    <w:tmpl w:val="3F696A80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075BA6"/>
    <w:multiLevelType w:val="multilevel"/>
    <w:tmpl w:val="41075BA6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B10B5C"/>
    <w:multiLevelType w:val="multilevel"/>
    <w:tmpl w:val="47B10B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C0FB1"/>
    <w:multiLevelType w:val="multilevel"/>
    <w:tmpl w:val="4B8C0F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C2C89"/>
    <w:multiLevelType w:val="multilevel"/>
    <w:tmpl w:val="4D3C2C8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50F466F1"/>
    <w:multiLevelType w:val="multilevel"/>
    <w:tmpl w:val="50F466F1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B230A68"/>
    <w:multiLevelType w:val="multilevel"/>
    <w:tmpl w:val="5B230A68"/>
    <w:lvl w:ilvl="0">
      <w:start w:val="1"/>
      <w:numFmt w:val="bullet"/>
      <w:lvlText w:val=""/>
      <w:lvlJc w:val="left"/>
      <w:pPr>
        <w:ind w:left="8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 w15:restartNumberingAfterBreak="0">
    <w:nsid w:val="5C9C1617"/>
    <w:multiLevelType w:val="multilevel"/>
    <w:tmpl w:val="5C9C161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DA585D"/>
    <w:multiLevelType w:val="multilevel"/>
    <w:tmpl w:val="5CDA585D"/>
    <w:lvl w:ilvl="0">
      <w:start w:val="1"/>
      <w:numFmt w:val="bullet"/>
      <w:lvlText w:val=""/>
      <w:lvlJc w:val="left"/>
      <w:pPr>
        <w:ind w:left="903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623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1" w15:restartNumberingAfterBreak="0">
    <w:nsid w:val="63C70D50"/>
    <w:multiLevelType w:val="multilevel"/>
    <w:tmpl w:val="63C70D50"/>
    <w:lvl w:ilvl="0">
      <w:start w:val="1"/>
      <w:numFmt w:val="bullet"/>
      <w:lvlText w:val=""/>
      <w:lvlJc w:val="left"/>
      <w:pPr>
        <w:tabs>
          <w:tab w:val="left" w:pos="928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CF5519"/>
    <w:multiLevelType w:val="multilevel"/>
    <w:tmpl w:val="63CF551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17D69"/>
    <w:multiLevelType w:val="multilevel"/>
    <w:tmpl w:val="64C17D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7357D"/>
    <w:multiLevelType w:val="multilevel"/>
    <w:tmpl w:val="6627357D"/>
    <w:lvl w:ilvl="0">
      <w:start w:val="1"/>
      <w:numFmt w:val="bullet"/>
      <w:lvlText w:val=""/>
      <w:lvlJc w:val="left"/>
      <w:pPr>
        <w:ind w:left="903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623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5" w15:restartNumberingAfterBreak="0">
    <w:nsid w:val="6F751901"/>
    <w:multiLevelType w:val="multilevel"/>
    <w:tmpl w:val="6F751901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36C4A10"/>
    <w:multiLevelType w:val="multilevel"/>
    <w:tmpl w:val="736C4A10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6401D9"/>
    <w:multiLevelType w:val="multilevel"/>
    <w:tmpl w:val="746401D9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EE90CD2"/>
    <w:multiLevelType w:val="multilevel"/>
    <w:tmpl w:val="7EE90C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17"/>
  </w:num>
  <w:num w:numId="4">
    <w:abstractNumId w:val="32"/>
  </w:num>
  <w:num w:numId="5">
    <w:abstractNumId w:val="26"/>
  </w:num>
  <w:num w:numId="6">
    <w:abstractNumId w:val="13"/>
  </w:num>
  <w:num w:numId="7">
    <w:abstractNumId w:val="29"/>
  </w:num>
  <w:num w:numId="8">
    <w:abstractNumId w:val="21"/>
  </w:num>
  <w:num w:numId="9">
    <w:abstractNumId w:val="27"/>
  </w:num>
  <w:num w:numId="10">
    <w:abstractNumId w:val="7"/>
  </w:num>
  <w:num w:numId="11">
    <w:abstractNumId w:val="28"/>
  </w:num>
  <w:num w:numId="12">
    <w:abstractNumId w:val="23"/>
  </w:num>
  <w:num w:numId="13">
    <w:abstractNumId w:val="22"/>
  </w:num>
  <w:num w:numId="14">
    <w:abstractNumId w:val="18"/>
  </w:num>
  <w:num w:numId="15">
    <w:abstractNumId w:val="14"/>
  </w:num>
  <w:num w:numId="16">
    <w:abstractNumId w:val="8"/>
  </w:num>
  <w:num w:numId="17">
    <w:abstractNumId w:val="38"/>
  </w:num>
  <w:num w:numId="18">
    <w:abstractNumId w:val="12"/>
  </w:num>
  <w:num w:numId="19">
    <w:abstractNumId w:val="36"/>
  </w:num>
  <w:num w:numId="20">
    <w:abstractNumId w:val="37"/>
  </w:num>
  <w:num w:numId="21">
    <w:abstractNumId w:val="35"/>
  </w:num>
  <w:num w:numId="22">
    <w:abstractNumId w:val="15"/>
  </w:num>
  <w:num w:numId="23">
    <w:abstractNumId w:val="9"/>
  </w:num>
  <w:num w:numId="24">
    <w:abstractNumId w:val="19"/>
  </w:num>
  <w:num w:numId="25">
    <w:abstractNumId w:val="31"/>
  </w:num>
  <w:num w:numId="26">
    <w:abstractNumId w:val="11"/>
  </w:num>
  <w:num w:numId="27">
    <w:abstractNumId w:val="16"/>
  </w:num>
  <w:num w:numId="28">
    <w:abstractNumId w:val="34"/>
  </w:num>
  <w:num w:numId="29">
    <w:abstractNumId w:val="30"/>
  </w:num>
  <w:num w:numId="30">
    <w:abstractNumId w:val="6"/>
  </w:num>
  <w:num w:numId="31">
    <w:abstractNumId w:val="20"/>
  </w:num>
  <w:num w:numId="32">
    <w:abstractNumId w:val="10"/>
  </w:num>
  <w:num w:numId="33">
    <w:abstractNumId w:val="24"/>
  </w:num>
  <w:num w:numId="34">
    <w:abstractNumId w:val="5"/>
  </w:num>
  <w:num w:numId="35">
    <w:abstractNumId w:val="2"/>
  </w:num>
  <w:num w:numId="36">
    <w:abstractNumId w:val="3"/>
  </w:num>
  <w:num w:numId="37">
    <w:abstractNumId w:val="0"/>
  </w:num>
  <w:num w:numId="38">
    <w:abstractNumId w:val="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374"/>
    <w:rsid w:val="00017BB6"/>
    <w:rsid w:val="000C7D69"/>
    <w:rsid w:val="002554A2"/>
    <w:rsid w:val="0033320C"/>
    <w:rsid w:val="00421680"/>
    <w:rsid w:val="005A1C06"/>
    <w:rsid w:val="007D1FE7"/>
    <w:rsid w:val="008A5BAD"/>
    <w:rsid w:val="0092271C"/>
    <w:rsid w:val="009B3374"/>
    <w:rsid w:val="00A837FE"/>
    <w:rsid w:val="00B2732F"/>
    <w:rsid w:val="00B6477B"/>
    <w:rsid w:val="00B73896"/>
    <w:rsid w:val="00BB0F14"/>
    <w:rsid w:val="00C671E8"/>
    <w:rsid w:val="00CF0991"/>
    <w:rsid w:val="00D01F98"/>
    <w:rsid w:val="00D451CC"/>
    <w:rsid w:val="00E01418"/>
    <w:rsid w:val="00E27836"/>
    <w:rsid w:val="227456FB"/>
    <w:rsid w:val="39265C27"/>
    <w:rsid w:val="4B470C74"/>
    <w:rsid w:val="7C6D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7595"/>
  <w15:docId w15:val="{2BE7714D-B2FA-44CA-8584-08C1AAB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pPr>
      <w:spacing w:before="100" w:beforeAutospacing="1" w:after="270" w:line="390" w:lineRule="atLeast"/>
      <w:outlineLvl w:val="1"/>
    </w:pPr>
    <w:rPr>
      <w:rFonts w:ascii="Georgia" w:hAnsi="Georgia"/>
      <w:b/>
      <w:bCs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sz w:val="20"/>
      <w:vertAlign w:val="superscript"/>
    </w:rPr>
  </w:style>
  <w:style w:type="character" w:styleId="a4">
    <w:name w:val="Hyperlink"/>
    <w:qFormat/>
    <w:rPr>
      <w:color w:val="000080"/>
      <w:u w:val="single"/>
    </w:rPr>
  </w:style>
  <w:style w:type="paragraph" w:styleId="a5">
    <w:name w:val="footnote text"/>
    <w:basedOn w:val="a"/>
    <w:link w:val="a6"/>
    <w:qFormat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nhideWhenUsed/>
    <w:qFormat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qFormat/>
    <w:pPr>
      <w:spacing w:before="150" w:after="150"/>
      <w:ind w:left="300" w:right="300"/>
      <w:jc w:val="both"/>
    </w:pPr>
  </w:style>
  <w:style w:type="character" w:customStyle="1" w:styleId="20">
    <w:name w:val="Заголовок 2 Знак"/>
    <w:basedOn w:val="a0"/>
    <w:link w:val="2"/>
    <w:qFormat/>
    <w:rPr>
      <w:rFonts w:ascii="Georgia" w:eastAsia="Times New Roman" w:hAnsi="Georgia" w:cs="Times New Roman"/>
      <w:b/>
      <w:bCs/>
      <w:i/>
      <w:iCs/>
      <w:sz w:val="36"/>
      <w:szCs w:val="36"/>
      <w:lang w:eastAsia="ru-RU"/>
    </w:rPr>
  </w:style>
  <w:style w:type="paragraph" w:styleId="ac">
    <w:name w:val="No Spacing"/>
    <w:qFormat/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Текст сноски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qFormat/>
  </w:style>
  <w:style w:type="character" w:customStyle="1" w:styleId="c1">
    <w:name w:val="c1"/>
    <w:basedOn w:val="a0"/>
    <w:qFormat/>
  </w:style>
  <w:style w:type="paragraph" w:styleId="ad">
    <w:name w:val="List Paragraph"/>
    <w:basedOn w:val="a"/>
    <w:qFormat/>
    <w:pPr>
      <w:ind w:left="720"/>
      <w:contextualSpacing/>
    </w:pPr>
  </w:style>
  <w:style w:type="character" w:customStyle="1" w:styleId="c12">
    <w:name w:val="c12"/>
    <w:basedOn w:val="a0"/>
    <w:qFormat/>
  </w:style>
  <w:style w:type="character" w:customStyle="1" w:styleId="c2">
    <w:name w:val="c2"/>
    <w:basedOn w:val="a0"/>
    <w:qFormat/>
  </w:style>
  <w:style w:type="paragraph" w:customStyle="1" w:styleId="c5">
    <w:name w:val="c5"/>
    <w:basedOn w:val="a"/>
    <w:qFormat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qFormat/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foznaik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eacher.fi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.gov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ndart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9031</Words>
  <Characters>51479</Characters>
  <Application>Microsoft Office Word</Application>
  <DocSecurity>0</DocSecurity>
  <Lines>428</Lines>
  <Paragraphs>120</Paragraphs>
  <ScaleCrop>false</ScaleCrop>
  <Company>altaivital</Company>
  <LinksUpToDate>false</LinksUpToDate>
  <CharactersWithSpaces>60390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11</cp:revision>
  <dcterms:created xsi:type="dcterms:W3CDTF">2023-10-08T15:47:00Z</dcterms:created>
  <dcterms:modified xsi:type="dcterms:W3CDTF">2024-11-17T13:59:00Z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09723C4022C44438A6F22A87D4705ED9_12</vt:lpwstr>
  </property>
</Properties>
</file>